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62E0" w:rsidRDefault="009162E0" w:rsidP="009162E0">
      <w:pPr>
        <w:shd w:val="clear" w:color="auto" w:fill="FFFFFF"/>
        <w:spacing w:before="100" w:beforeAutospacing="1" w:after="100" w:afterAutospacing="1"/>
        <w:rPr>
          <w:rFonts w:ascii="Bosch Office Sans" w:hAnsi="Bosch Office Sans"/>
          <w:color w:val="242424"/>
          <w:sz w:val="24"/>
          <w:szCs w:val="24"/>
          <w:lang w:val="en-GB" w:eastAsia="nl-NL"/>
        </w:rPr>
      </w:pPr>
      <w:r>
        <w:rPr>
          <w:rFonts w:ascii="Bosch Office Sans" w:hAnsi="Bosch Office Sans"/>
          <w:color w:val="242424"/>
          <w:sz w:val="24"/>
          <w:szCs w:val="24"/>
          <w:lang w:val="en-GB" w:eastAsia="nl-NL"/>
        </w:rPr>
        <w:t>Authentication</w:t>
      </w:r>
    </w:p>
    <w:p w:rsidR="009162E0" w:rsidRDefault="009162E0" w:rsidP="009162E0">
      <w:pPr>
        <w:jc w:val="center"/>
        <w:rPr>
          <w:rFonts w:ascii="Bosch Office Sans" w:eastAsia="Times New Roman" w:hAnsi="Bosch Office Sans"/>
          <w:sz w:val="24"/>
          <w:szCs w:val="24"/>
          <w:lang w:val="en-GB" w:eastAsia="nl-NL"/>
        </w:rPr>
      </w:pPr>
      <w:r>
        <w:rPr>
          <w:rFonts w:ascii="Bosch Office Sans" w:eastAsia="Times New Roman" w:hAnsi="Bosch Office Sans"/>
          <w:sz w:val="24"/>
          <w:szCs w:val="24"/>
          <w:lang w:val="en-GB" w:eastAsia="nl-NL"/>
        </w:rPr>
        <w:pict>
          <v:rect id="_x0000_i1025" style="width:468pt;height:.75pt" o:hralign="center" o:hrstd="t" o:hrnoshade="t" o:hr="t" fillcolor="#242424" stroked="f"/>
        </w:pict>
      </w:r>
    </w:p>
    <w:p w:rsidR="009162E0" w:rsidRDefault="009162E0" w:rsidP="009162E0">
      <w:pPr>
        <w:shd w:val="clear" w:color="auto" w:fill="FFFFFF"/>
        <w:rPr>
          <w:rFonts w:ascii="Bosch Office Sans" w:hAnsi="Bosch Office Sans"/>
          <w:color w:val="242424"/>
          <w:sz w:val="24"/>
          <w:szCs w:val="24"/>
          <w:lang w:val="en-GB" w:eastAsia="nl-NL"/>
        </w:rPr>
      </w:pPr>
      <w:r>
        <w:rPr>
          <w:rFonts w:ascii="Bosch Office Sans" w:hAnsi="Bosch Office Sans"/>
          <w:color w:val="242424"/>
          <w:sz w:val="24"/>
          <w:szCs w:val="24"/>
          <w:lang w:val="en-GB" w:eastAsia="nl-NL"/>
        </w:rPr>
        <w:t>When OMNEO devices are added in for the first time in IPedit, the users are required to login via a dialog window. The default username, as written below, will work until a new user has been created.</w:t>
      </w:r>
    </w:p>
    <w:p w:rsidR="009162E0" w:rsidRDefault="009162E0" w:rsidP="009162E0">
      <w:pPr>
        <w:shd w:val="clear" w:color="auto" w:fill="FFFFFF"/>
        <w:rPr>
          <w:rFonts w:ascii="Bosch Office Sans" w:hAnsi="Bosch Office Sans"/>
          <w:color w:val="242424"/>
          <w:sz w:val="24"/>
          <w:szCs w:val="24"/>
          <w:lang w:val="en-GB" w:eastAsia="nl-NL"/>
        </w:rPr>
      </w:pPr>
      <w:r>
        <w:rPr>
          <w:rFonts w:ascii="Bosch Office Sans" w:hAnsi="Bosch Office Sans"/>
          <w:color w:val="242424"/>
          <w:sz w:val="24"/>
          <w:szCs w:val="24"/>
          <w:lang w:val="en-GB" w:eastAsia="nl-NL"/>
        </w:rPr>
        <w:t> </w:t>
      </w:r>
    </w:p>
    <w:p w:rsidR="009162E0" w:rsidRDefault="009162E0" w:rsidP="009162E0">
      <w:pPr>
        <w:shd w:val="clear" w:color="auto" w:fill="FFFFFF"/>
        <w:rPr>
          <w:rFonts w:ascii="Bosch Office Sans" w:hAnsi="Bosch Office Sans"/>
          <w:color w:val="242424"/>
          <w:sz w:val="24"/>
          <w:szCs w:val="24"/>
          <w:lang w:val="en-GB" w:eastAsia="nl-NL"/>
        </w:rPr>
      </w:pPr>
      <w:r>
        <w:rPr>
          <w:rFonts w:ascii="Bosch Office Sans" w:hAnsi="Bosch Office Sans"/>
          <w:color w:val="242424"/>
          <w:sz w:val="24"/>
          <w:szCs w:val="24"/>
          <w:lang w:val="en-GB" w:eastAsia="nl-NL"/>
        </w:rPr>
        <w:t>The default username and password are:</w:t>
      </w:r>
    </w:p>
    <w:p w:rsidR="009162E0" w:rsidRDefault="009162E0" w:rsidP="009162E0">
      <w:pPr>
        <w:shd w:val="clear" w:color="auto" w:fill="FFFFFF"/>
        <w:rPr>
          <w:rFonts w:ascii="Bosch Office Sans" w:hAnsi="Bosch Office Sans"/>
          <w:color w:val="242424"/>
          <w:sz w:val="24"/>
          <w:szCs w:val="24"/>
          <w:lang w:val="en-GB" w:eastAsia="nl-NL"/>
        </w:rPr>
      </w:pPr>
      <w:r>
        <w:rPr>
          <w:rFonts w:ascii="Bosch Office Sans" w:hAnsi="Bosch Office Sans"/>
          <w:color w:val="242424"/>
          <w:sz w:val="24"/>
          <w:szCs w:val="24"/>
          <w:lang w:val="en-GB" w:eastAsia="nl-NL"/>
        </w:rPr>
        <w:t>Username: "admin"</w:t>
      </w:r>
    </w:p>
    <w:p w:rsidR="009162E0" w:rsidRDefault="009162E0" w:rsidP="009162E0">
      <w:pPr>
        <w:shd w:val="clear" w:color="auto" w:fill="FFFFFF"/>
        <w:rPr>
          <w:rFonts w:ascii="Bosch Office Sans" w:hAnsi="Bosch Office Sans"/>
          <w:color w:val="242424"/>
          <w:sz w:val="24"/>
          <w:szCs w:val="24"/>
          <w:lang w:val="en-GB" w:eastAsia="nl-NL"/>
        </w:rPr>
      </w:pPr>
      <w:r>
        <w:rPr>
          <w:rFonts w:ascii="Bosch Office Sans" w:hAnsi="Bosch Office Sans"/>
          <w:color w:val="242424"/>
          <w:sz w:val="24"/>
          <w:szCs w:val="24"/>
          <w:lang w:val="en-GB" w:eastAsia="nl-NL"/>
        </w:rPr>
        <w:t>Password: "password"</w:t>
      </w:r>
    </w:p>
    <w:p w:rsidR="009162E0" w:rsidRDefault="009162E0" w:rsidP="009162E0">
      <w:pPr>
        <w:shd w:val="clear" w:color="auto" w:fill="FFFFFF"/>
        <w:rPr>
          <w:rFonts w:ascii="Bosch Office Sans" w:hAnsi="Bosch Office Sans"/>
          <w:color w:val="242424"/>
          <w:sz w:val="24"/>
          <w:szCs w:val="24"/>
          <w:lang w:val="en-GB" w:eastAsia="nl-NL"/>
        </w:rPr>
      </w:pPr>
      <w:r>
        <w:rPr>
          <w:rFonts w:ascii="Bosch Office Sans" w:hAnsi="Bosch Office Sans"/>
          <w:color w:val="242424"/>
          <w:sz w:val="24"/>
          <w:szCs w:val="24"/>
          <w:lang w:val="en-GB" w:eastAsia="nl-NL"/>
        </w:rPr>
        <w:t> </w:t>
      </w:r>
    </w:p>
    <w:p w:rsidR="009162E0" w:rsidRDefault="009162E0" w:rsidP="009162E0">
      <w:pPr>
        <w:shd w:val="clear" w:color="auto" w:fill="FFFFFF"/>
        <w:rPr>
          <w:rFonts w:ascii="Bosch Office Sans" w:hAnsi="Bosch Office Sans"/>
          <w:color w:val="242424"/>
          <w:sz w:val="24"/>
          <w:szCs w:val="24"/>
          <w:lang w:val="en-GB" w:eastAsia="nl-NL"/>
        </w:rPr>
      </w:pPr>
      <w:r>
        <w:rPr>
          <w:rFonts w:ascii="Bosch Office Sans" w:hAnsi="Bosch Office Sans"/>
          <w:color w:val="242424"/>
          <w:sz w:val="24"/>
          <w:szCs w:val="24"/>
          <w:lang w:val="en-GB" w:eastAsia="nl-NL"/>
        </w:rPr>
        <w:t>Once logged in, users are redirected to the authentication tab to create a new user. When a new user is created, the default username and password are no longer available.</w:t>
      </w:r>
    </w:p>
    <w:p w:rsidR="009162E0" w:rsidRDefault="009162E0" w:rsidP="009162E0">
      <w:pPr>
        <w:shd w:val="clear" w:color="auto" w:fill="FFFFFF"/>
        <w:rPr>
          <w:rFonts w:ascii="Bosch Office Sans" w:hAnsi="Bosch Office Sans"/>
          <w:color w:val="242424"/>
          <w:sz w:val="24"/>
          <w:szCs w:val="24"/>
          <w:lang w:val="en-GB" w:eastAsia="nl-NL"/>
        </w:rPr>
      </w:pPr>
      <w:r>
        <w:rPr>
          <w:rFonts w:ascii="Bosch Office Sans" w:hAnsi="Bosch Office Sans"/>
          <w:color w:val="242424"/>
          <w:sz w:val="24"/>
          <w:szCs w:val="24"/>
          <w:lang w:val="en-GB" w:eastAsia="nl-NL"/>
        </w:rPr>
        <w:t> </w:t>
      </w:r>
    </w:p>
    <w:p w:rsidR="009162E0" w:rsidRDefault="009162E0" w:rsidP="009162E0">
      <w:pPr>
        <w:shd w:val="clear" w:color="auto" w:fill="FFFFFF"/>
        <w:rPr>
          <w:rFonts w:ascii="Bosch Office Sans" w:hAnsi="Bosch Office Sans"/>
          <w:color w:val="242424"/>
          <w:sz w:val="24"/>
          <w:szCs w:val="24"/>
          <w:lang w:val="en-GB" w:eastAsia="nl-NL"/>
        </w:rPr>
      </w:pPr>
      <w:r>
        <w:rPr>
          <w:rFonts w:ascii="Bosch Office Sans" w:hAnsi="Bosch Office Sans"/>
          <w:color w:val="242424"/>
          <w:sz w:val="24"/>
          <w:szCs w:val="24"/>
          <w:lang w:val="en-GB" w:eastAsia="nl-NL"/>
        </w:rPr>
        <w:t>It is recommended to create one default username and password as back-up a lockout. The username and password as default can be re-entered where checking the 'admin' rights is mandatory. Creating a new user without admin rights will immediately lockout people.</w:t>
      </w:r>
    </w:p>
    <w:p w:rsidR="009162E0" w:rsidRDefault="009162E0" w:rsidP="009162E0">
      <w:pPr>
        <w:shd w:val="clear" w:color="auto" w:fill="FFFFFF"/>
        <w:rPr>
          <w:rFonts w:ascii="Bosch Office Sans" w:hAnsi="Bosch Office Sans"/>
          <w:color w:val="242424"/>
          <w:sz w:val="24"/>
          <w:szCs w:val="24"/>
          <w:lang w:val="en-GB" w:eastAsia="nl-NL"/>
        </w:rPr>
      </w:pPr>
      <w:r>
        <w:rPr>
          <w:rFonts w:ascii="Bosch Office Sans" w:hAnsi="Bosch Office Sans"/>
          <w:color w:val="242424"/>
          <w:sz w:val="24"/>
          <w:szCs w:val="24"/>
          <w:lang w:val="en-GB" w:eastAsia="nl-NL"/>
        </w:rPr>
        <w:t> </w:t>
      </w:r>
    </w:p>
    <w:p w:rsidR="009162E0" w:rsidRDefault="009162E0" w:rsidP="009162E0">
      <w:pPr>
        <w:shd w:val="clear" w:color="auto" w:fill="FFFFFF"/>
        <w:rPr>
          <w:rFonts w:ascii="Bosch Office Sans" w:hAnsi="Bosch Office Sans"/>
          <w:color w:val="242424"/>
          <w:sz w:val="24"/>
          <w:szCs w:val="24"/>
          <w:lang w:val="en-GB" w:eastAsia="nl-NL"/>
        </w:rPr>
      </w:pPr>
      <w:r>
        <w:rPr>
          <w:rFonts w:ascii="Bosch Office Sans" w:hAnsi="Bosch Office Sans"/>
          <w:color w:val="242424"/>
          <w:sz w:val="24"/>
          <w:szCs w:val="24"/>
          <w:lang w:val="en-GB" w:eastAsia="nl-NL"/>
        </w:rPr>
        <w:t>For resetting authentication, please redirect users towards their distributors or our technical support team.</w:t>
      </w:r>
    </w:p>
    <w:p w:rsidR="009162E0" w:rsidRDefault="009162E0" w:rsidP="009162E0">
      <w:pPr>
        <w:rPr>
          <w:rFonts w:ascii="Bosch Office Sans" w:hAnsi="Bosch Office Sans"/>
          <w:sz w:val="24"/>
          <w:szCs w:val="24"/>
          <w:lang w:val="en-GB"/>
        </w:rPr>
      </w:pPr>
    </w:p>
    <w:p w:rsidR="009162E0" w:rsidRDefault="009162E0" w:rsidP="009162E0">
      <w:pPr>
        <w:rPr>
          <w:rFonts w:ascii="Bosch Office Sans" w:hAnsi="Bosch Office Sans"/>
          <w:sz w:val="24"/>
          <w:szCs w:val="24"/>
          <w:lang w:val="en-GB"/>
        </w:rPr>
      </w:pPr>
      <w:r>
        <w:rPr>
          <w:rFonts w:ascii="Bosch Office Sans" w:hAnsi="Bosch Office Sans"/>
          <w:noProof/>
          <w:sz w:val="24"/>
          <w:szCs w:val="24"/>
          <w:lang w:val="en-GB"/>
        </w:rPr>
        <w:drawing>
          <wp:inline distT="0" distB="0" distL="0" distR="0">
            <wp:extent cx="5943600" cy="14446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4AC" w:rsidRDefault="009064AC"/>
    <w:sectPr w:rsidR="009064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sch Office Sans">
    <w:altName w:val="Bosch Office Sans"/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E0"/>
    <w:rsid w:val="009064AC"/>
    <w:rsid w:val="0091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8BC74-62B6-4778-9F76-96EC8996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2E0"/>
    <w:pPr>
      <w:spacing w:after="0" w:line="240" w:lineRule="auto"/>
    </w:pPr>
    <w:rPr>
      <w:rFonts w:ascii="Calibri" w:hAnsi="Calibri" w:cs="Calibri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9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2E3F.4496F1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Nico (BT-CO/SAL5.2-EU)</dc:creator>
  <cp:keywords/>
  <dc:description/>
  <cp:lastModifiedBy>Lewis Nico (BT-CO/SAL5.2-EU)</cp:lastModifiedBy>
  <cp:revision>1</cp:revision>
  <dcterms:created xsi:type="dcterms:W3CDTF">2022-03-02T14:23:00Z</dcterms:created>
  <dcterms:modified xsi:type="dcterms:W3CDTF">2022-03-02T14:24:00Z</dcterms:modified>
</cp:coreProperties>
</file>