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EE2" w:rsidRDefault="00D21223" w:rsidP="00D21223">
      <w:pPr>
        <w:pStyle w:val="Heading1"/>
        <w:jc w:val="center"/>
      </w:pPr>
      <w:proofErr w:type="gramStart"/>
      <w:r>
        <w:t>KP32 OKI 2</w:t>
      </w:r>
      <w:r w:rsidRPr="00D21223">
        <w:rPr>
          <w:vertAlign w:val="superscript"/>
        </w:rPr>
        <w:t>nd</w:t>
      </w:r>
      <w:r>
        <w:t xml:space="preserve"> Audio Channel.</w:t>
      </w:r>
      <w:proofErr w:type="gramEnd"/>
    </w:p>
    <w:p w:rsidR="00B52224" w:rsidRPr="00B52224" w:rsidRDefault="00B52224" w:rsidP="00B52224">
      <w:r>
        <w:t>By C. Roberts 2_11_2014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Rev 1.</w:t>
      </w:r>
    </w:p>
    <w:p w:rsidR="00D21223" w:rsidRDefault="00D21223" w:rsidP="00D21223"/>
    <w:p w:rsidR="00D21223" w:rsidRDefault="00D21223" w:rsidP="00D21223">
      <w:r>
        <w:t>To use the 2</w:t>
      </w:r>
      <w:r w:rsidRPr="00D21223">
        <w:rPr>
          <w:vertAlign w:val="superscript"/>
        </w:rPr>
        <w:t>nd</w:t>
      </w:r>
      <w:r>
        <w:t xml:space="preserve"> Dante channel on the Omneo </w:t>
      </w:r>
      <w:proofErr w:type="spellStart"/>
      <w:r>
        <w:t>Keypanel</w:t>
      </w:r>
      <w:proofErr w:type="spellEnd"/>
      <w:r>
        <w:t xml:space="preserve"> card for the KP32 you will need to do the following modifications.</w:t>
      </w:r>
    </w:p>
    <w:p w:rsidR="00D21223" w:rsidRDefault="00D21223" w:rsidP="00D21223">
      <w:r>
        <w:t>1</w:t>
      </w:r>
      <w:r w:rsidRPr="00D21223">
        <w:rPr>
          <w:vertAlign w:val="superscript"/>
        </w:rPr>
        <w:t>st</w:t>
      </w:r>
      <w:r>
        <w:t>: If the card is already installed you will need to remove it from the KP-32. You will have to open the top of the KP32 and the 2 screws on the back panel. Pull the card straight up and out of the top of the KP.</w:t>
      </w:r>
    </w:p>
    <w:p w:rsidR="00D21223" w:rsidRDefault="00D21223" w:rsidP="00D21223">
      <w:r>
        <w:t>2: Turn over the OKI card and identify the J3 connector. (See picture 1)</w:t>
      </w:r>
    </w:p>
    <w:p w:rsidR="00D21223" w:rsidRDefault="00107465" w:rsidP="00D212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289.5pt">
            <v:imagedata r:id="rId4" o:title="OKI_J3"/>
          </v:shape>
        </w:pict>
      </w:r>
    </w:p>
    <w:p w:rsidR="00D21223" w:rsidRDefault="00D21223" w:rsidP="00D21223">
      <w:proofErr w:type="gramStart"/>
      <w:r>
        <w:t>Picture 1.</w:t>
      </w:r>
      <w:proofErr w:type="gramEnd"/>
    </w:p>
    <w:p w:rsidR="00D21223" w:rsidRDefault="00D21223" w:rsidP="00D21223">
      <w:r>
        <w:t xml:space="preserve">3: you will need to </w:t>
      </w:r>
      <w:r w:rsidR="00FF33AF">
        <w:t xml:space="preserve">soldier leads to the following contact on J3. </w:t>
      </w:r>
    </w:p>
    <w:p w:rsidR="00FF33AF" w:rsidRDefault="00FF33AF" w:rsidP="00D21223">
      <w:r>
        <w:t>Pin1 is identified by the white dot in the red circle on the picture.</w:t>
      </w:r>
    </w:p>
    <w:p w:rsidR="00FF33AF" w:rsidRDefault="00FF33AF" w:rsidP="00FF33AF">
      <w:pPr>
        <w:rPr>
          <w:rFonts w:cs="Arial"/>
          <w:color w:val="1F497D"/>
        </w:rPr>
      </w:pPr>
      <w:r>
        <w:rPr>
          <w:rFonts w:cs="Arial"/>
          <w:color w:val="1F497D"/>
        </w:rPr>
        <w:t xml:space="preserve">Aux channel input is </w:t>
      </w:r>
    </w:p>
    <w:p w:rsidR="00FF33AF" w:rsidRPr="00FF33AF" w:rsidRDefault="00FF33AF" w:rsidP="00FF33AF">
      <w:pPr>
        <w:rPr>
          <w:rFonts w:cs="Arial"/>
          <w:color w:val="1F497D"/>
          <w:sz w:val="24"/>
          <w:szCs w:val="24"/>
        </w:rPr>
      </w:pPr>
      <w:r>
        <w:rPr>
          <w:rFonts w:cs="Arial"/>
          <w:color w:val="1F497D"/>
        </w:rPr>
        <w:t xml:space="preserve">J3.pin7 = </w:t>
      </w:r>
      <w:r w:rsidRPr="00FF33AF">
        <w:rPr>
          <w:rFonts w:ascii="Courier" w:hAnsi="Courier" w:cs="Courier"/>
          <w:b/>
          <w:bCs/>
          <w:sz w:val="24"/>
          <w:szCs w:val="24"/>
          <w:lang w:eastAsia="zh-CN"/>
        </w:rPr>
        <w:t>FROM_AUX_AUD_</w:t>
      </w:r>
      <w:proofErr w:type="gramStart"/>
      <w:r w:rsidRPr="00FF33AF">
        <w:rPr>
          <w:rFonts w:ascii="Courier" w:hAnsi="Courier" w:cs="Courier"/>
          <w:b/>
          <w:bCs/>
          <w:sz w:val="24"/>
          <w:szCs w:val="24"/>
          <w:lang w:eastAsia="zh-CN"/>
        </w:rPr>
        <w:t xml:space="preserve">L </w:t>
      </w:r>
      <w:r>
        <w:rPr>
          <w:rFonts w:ascii="Courier" w:hAnsi="Courier" w:cs="Courier"/>
          <w:b/>
          <w:bCs/>
          <w:sz w:val="14"/>
          <w:szCs w:val="14"/>
          <w:lang w:eastAsia="zh-CN"/>
        </w:rPr>
        <w:t xml:space="preserve"> </w:t>
      </w:r>
      <w:r>
        <w:rPr>
          <w:rFonts w:cs="Arial"/>
          <w:color w:val="1F497D"/>
        </w:rPr>
        <w:t>J3.pin13</w:t>
      </w:r>
      <w:proofErr w:type="gramEnd"/>
      <w:r>
        <w:rPr>
          <w:rFonts w:cs="Arial"/>
          <w:color w:val="1F497D"/>
        </w:rPr>
        <w:t xml:space="preserve"> = </w:t>
      </w:r>
      <w:r w:rsidRPr="00FF33AF">
        <w:rPr>
          <w:rFonts w:ascii="Courier" w:hAnsi="Courier" w:cs="Courier"/>
          <w:b/>
          <w:bCs/>
          <w:sz w:val="24"/>
          <w:szCs w:val="24"/>
          <w:lang w:eastAsia="zh-CN"/>
        </w:rPr>
        <w:t>FROM_AUX_AUD_H</w:t>
      </w:r>
    </w:p>
    <w:p w:rsidR="00FF33AF" w:rsidRDefault="00FF33AF" w:rsidP="00FF33AF">
      <w:pPr>
        <w:rPr>
          <w:rFonts w:cs="Arial"/>
          <w:color w:val="1F497D"/>
        </w:rPr>
      </w:pPr>
      <w:r>
        <w:rPr>
          <w:rFonts w:cs="Arial"/>
          <w:color w:val="1F497D"/>
        </w:rPr>
        <w:t xml:space="preserve">Aux channel output is </w:t>
      </w:r>
    </w:p>
    <w:p w:rsidR="00FF33AF" w:rsidRDefault="00FF33AF" w:rsidP="00FF33AF">
      <w:pPr>
        <w:rPr>
          <w:rFonts w:ascii="Courier" w:hAnsi="Courier" w:cs="Courier"/>
          <w:b/>
          <w:bCs/>
          <w:sz w:val="24"/>
          <w:szCs w:val="24"/>
          <w:lang w:eastAsia="zh-CN"/>
        </w:rPr>
      </w:pPr>
      <w:r>
        <w:rPr>
          <w:rFonts w:cs="Arial"/>
          <w:color w:val="1F497D"/>
        </w:rPr>
        <w:t xml:space="preserve">J3.pin9 = </w:t>
      </w:r>
      <w:r w:rsidRPr="00FF33AF">
        <w:rPr>
          <w:rFonts w:ascii="Courier" w:hAnsi="Courier" w:cs="Courier"/>
          <w:b/>
          <w:bCs/>
          <w:sz w:val="24"/>
          <w:szCs w:val="24"/>
          <w:lang w:eastAsia="zh-CN"/>
        </w:rPr>
        <w:t>TO_AUX_AUD_L</w:t>
      </w:r>
      <w:r>
        <w:rPr>
          <w:rFonts w:ascii="Courier" w:hAnsi="Courier" w:cs="Courier"/>
          <w:b/>
          <w:bCs/>
          <w:sz w:val="14"/>
          <w:szCs w:val="14"/>
          <w:lang w:eastAsia="zh-CN"/>
        </w:rPr>
        <w:t xml:space="preserve"> </w:t>
      </w:r>
      <w:r>
        <w:rPr>
          <w:rFonts w:cs="Arial"/>
          <w:color w:val="1F497D"/>
        </w:rPr>
        <w:t xml:space="preserve">J3.pin11 = </w:t>
      </w:r>
      <w:r w:rsidRPr="00FF33AF">
        <w:rPr>
          <w:rFonts w:ascii="Courier" w:hAnsi="Courier" w:cs="Courier"/>
          <w:b/>
          <w:bCs/>
          <w:sz w:val="24"/>
          <w:szCs w:val="24"/>
          <w:lang w:eastAsia="zh-CN"/>
        </w:rPr>
        <w:t>TO_AUX_AUD_H</w:t>
      </w:r>
    </w:p>
    <w:p w:rsidR="00704F4A" w:rsidRDefault="00704F4A" w:rsidP="00FF33AF">
      <w:pPr>
        <w:rPr>
          <w:rFonts w:ascii="Courier" w:hAnsi="Courier" w:cs="Courier"/>
          <w:b/>
          <w:bCs/>
          <w:sz w:val="24"/>
          <w:szCs w:val="24"/>
          <w:lang w:eastAsia="zh-CN"/>
        </w:rPr>
      </w:pPr>
    </w:p>
    <w:p w:rsidR="00704F4A" w:rsidRDefault="00704F4A" w:rsidP="00FF33AF">
      <w:pPr>
        <w:rPr>
          <w:rFonts w:ascii="Courier" w:hAnsi="Courier" w:cs="Courier"/>
          <w:b/>
          <w:bCs/>
          <w:sz w:val="24"/>
          <w:szCs w:val="24"/>
          <w:lang w:eastAsia="zh-CN"/>
        </w:rPr>
      </w:pPr>
    </w:p>
    <w:p w:rsidR="00704F4A" w:rsidRDefault="00704F4A" w:rsidP="00FF33AF">
      <w:pPr>
        <w:rPr>
          <w:rFonts w:ascii="Courier" w:hAnsi="Courier" w:cs="Courier"/>
          <w:b/>
          <w:bCs/>
          <w:sz w:val="24"/>
          <w:szCs w:val="24"/>
          <w:lang w:eastAsia="zh-CN"/>
        </w:rPr>
      </w:pPr>
      <w:proofErr w:type="gramStart"/>
      <w:r>
        <w:rPr>
          <w:rFonts w:ascii="Courier" w:hAnsi="Courier" w:cs="Courier"/>
          <w:b/>
          <w:bCs/>
          <w:sz w:val="24"/>
          <w:szCs w:val="24"/>
          <w:lang w:eastAsia="zh-CN"/>
        </w:rPr>
        <w:lastRenderedPageBreak/>
        <w:t>Schematic for J3 Pins.</w:t>
      </w:r>
      <w:proofErr w:type="gramEnd"/>
    </w:p>
    <w:p w:rsidR="00704F4A" w:rsidRDefault="00F808D9" w:rsidP="00FF33AF">
      <w:pPr>
        <w:rPr>
          <w:rFonts w:ascii="Courier" w:hAnsi="Courier" w:cs="Courier"/>
          <w:b/>
          <w:bCs/>
          <w:sz w:val="24"/>
          <w:szCs w:val="24"/>
          <w:lang w:eastAsia="zh-CN"/>
        </w:rPr>
      </w:pPr>
      <w:r w:rsidRPr="00107465">
        <w:rPr>
          <w:rFonts w:ascii="Courier" w:hAnsi="Courier" w:cs="Courier"/>
          <w:b/>
          <w:bCs/>
          <w:sz w:val="24"/>
          <w:szCs w:val="24"/>
          <w:lang w:eastAsia="zh-CN"/>
        </w:rPr>
        <w:pict>
          <v:shape id="_x0000_i1026" type="#_x0000_t75" style="width:351pt;height:175.5pt">
            <v:imagedata r:id="rId5" o:title="schematic"/>
          </v:shape>
        </w:pict>
      </w:r>
    </w:p>
    <w:p w:rsidR="00FF33AF" w:rsidRDefault="00FF33AF" w:rsidP="00FF33AF">
      <w:pPr>
        <w:rPr>
          <w:rFonts w:ascii="Courier" w:hAnsi="Courier" w:cs="Courier"/>
          <w:b/>
          <w:bCs/>
          <w:sz w:val="24"/>
          <w:szCs w:val="24"/>
          <w:lang w:eastAsia="zh-CN"/>
        </w:rPr>
      </w:pPr>
    </w:p>
    <w:p w:rsidR="00FF33AF" w:rsidRPr="00FF33AF" w:rsidRDefault="00FF33AF" w:rsidP="00FF33AF">
      <w:pPr>
        <w:rPr>
          <w:rFonts w:cs="Arial"/>
          <w:bCs/>
          <w:sz w:val="24"/>
          <w:szCs w:val="24"/>
          <w:lang w:eastAsia="zh-CN"/>
        </w:rPr>
      </w:pPr>
      <w:proofErr w:type="gramStart"/>
      <w:r w:rsidRPr="00FF33AF">
        <w:rPr>
          <w:rFonts w:cs="Arial"/>
          <w:bCs/>
          <w:sz w:val="24"/>
          <w:szCs w:val="24"/>
          <w:lang w:eastAsia="zh-CN"/>
        </w:rPr>
        <w:t>Connections to the AUX IN XLR connectors.</w:t>
      </w:r>
      <w:proofErr w:type="gramEnd"/>
    </w:p>
    <w:p w:rsidR="00FF33AF" w:rsidRDefault="00FF33AF" w:rsidP="00FF33AF">
      <w:pPr>
        <w:rPr>
          <w:rFonts w:cs="Arial"/>
          <w:bCs/>
          <w:sz w:val="24"/>
          <w:szCs w:val="24"/>
          <w:lang w:eastAsia="zh-CN"/>
        </w:rPr>
      </w:pPr>
      <w:r w:rsidRPr="00FF33AF">
        <w:rPr>
          <w:rFonts w:cs="Arial"/>
          <w:bCs/>
          <w:sz w:val="24"/>
          <w:szCs w:val="24"/>
          <w:lang w:eastAsia="zh-CN"/>
        </w:rPr>
        <w:t>You will have to remove the rear</w:t>
      </w:r>
      <w:r>
        <w:rPr>
          <w:rFonts w:cs="Arial"/>
          <w:bCs/>
          <w:sz w:val="24"/>
          <w:szCs w:val="24"/>
          <w:lang w:eastAsia="zh-CN"/>
        </w:rPr>
        <w:t xml:space="preserve"> connector kit from the KP32 to connect to the OKI card. </w:t>
      </w:r>
      <w:proofErr w:type="gramStart"/>
      <w:r>
        <w:rPr>
          <w:rFonts w:cs="Arial"/>
          <w:bCs/>
          <w:sz w:val="24"/>
          <w:szCs w:val="24"/>
          <w:lang w:eastAsia="zh-CN"/>
        </w:rPr>
        <w:t>(See Picture 2).</w:t>
      </w:r>
      <w:proofErr w:type="gramEnd"/>
    </w:p>
    <w:p w:rsidR="00FF33AF" w:rsidRDefault="00F808D9" w:rsidP="00FF33AF">
      <w:pPr>
        <w:rPr>
          <w:rFonts w:cs="Arial"/>
          <w:bCs/>
          <w:sz w:val="24"/>
          <w:szCs w:val="24"/>
          <w:lang w:eastAsia="zh-CN"/>
        </w:rPr>
      </w:pPr>
      <w:r w:rsidRPr="00107465">
        <w:rPr>
          <w:rFonts w:cs="Arial"/>
          <w:bCs/>
          <w:sz w:val="24"/>
          <w:szCs w:val="24"/>
          <w:lang w:eastAsia="zh-CN"/>
        </w:rPr>
        <w:pict>
          <v:shape id="_x0000_i1027" type="#_x0000_t75" style="width:327.75pt;height:246pt">
            <v:imagedata r:id="rId6" o:title="Rear_Conn_Block"/>
          </v:shape>
        </w:pict>
      </w:r>
    </w:p>
    <w:p w:rsidR="00FF33AF" w:rsidRDefault="00FF33AF" w:rsidP="00FF33AF">
      <w:pPr>
        <w:rPr>
          <w:rFonts w:cs="Arial"/>
          <w:bCs/>
          <w:sz w:val="24"/>
          <w:szCs w:val="24"/>
          <w:lang w:eastAsia="zh-CN"/>
        </w:rPr>
      </w:pPr>
    </w:p>
    <w:p w:rsidR="00FF33AF" w:rsidRDefault="00FF33AF" w:rsidP="00FF33AF">
      <w:pPr>
        <w:rPr>
          <w:rFonts w:cs="Arial"/>
          <w:bCs/>
          <w:sz w:val="24"/>
          <w:szCs w:val="24"/>
          <w:lang w:eastAsia="zh-CN"/>
        </w:rPr>
      </w:pPr>
      <w:r>
        <w:rPr>
          <w:rFonts w:cs="Arial"/>
          <w:bCs/>
          <w:sz w:val="24"/>
          <w:szCs w:val="24"/>
          <w:lang w:eastAsia="zh-CN"/>
        </w:rPr>
        <w:t xml:space="preserve"> </w:t>
      </w:r>
      <w:proofErr w:type="gramStart"/>
      <w:r>
        <w:rPr>
          <w:rFonts w:cs="Arial"/>
          <w:bCs/>
          <w:sz w:val="24"/>
          <w:szCs w:val="24"/>
          <w:lang w:eastAsia="zh-CN"/>
        </w:rPr>
        <w:t>If you do not have a rear connector kit.</w:t>
      </w:r>
      <w:proofErr w:type="gramEnd"/>
      <w:r>
        <w:rPr>
          <w:rFonts w:cs="Arial"/>
          <w:bCs/>
          <w:sz w:val="24"/>
          <w:szCs w:val="24"/>
          <w:lang w:eastAsia="zh-CN"/>
        </w:rPr>
        <w:t xml:space="preserve"> Then you will have to add 2 XLR to rear of KP-32.</w:t>
      </w:r>
    </w:p>
    <w:p w:rsidR="00FF33AF" w:rsidRDefault="00FF33AF" w:rsidP="00FF33AF">
      <w:pPr>
        <w:rPr>
          <w:rFonts w:cs="Arial"/>
          <w:bCs/>
          <w:sz w:val="24"/>
          <w:szCs w:val="24"/>
          <w:lang w:eastAsia="zh-CN"/>
        </w:rPr>
      </w:pPr>
      <w:r>
        <w:rPr>
          <w:rFonts w:cs="Arial"/>
          <w:bCs/>
          <w:sz w:val="24"/>
          <w:szCs w:val="24"/>
          <w:lang w:eastAsia="zh-CN"/>
        </w:rPr>
        <w:t>You can now reassemble the KP and the 2</w:t>
      </w:r>
      <w:r w:rsidRPr="00FF33AF">
        <w:rPr>
          <w:rFonts w:cs="Arial"/>
          <w:bCs/>
          <w:sz w:val="24"/>
          <w:szCs w:val="24"/>
          <w:vertAlign w:val="superscript"/>
          <w:lang w:eastAsia="zh-CN"/>
        </w:rPr>
        <w:t>nd</w:t>
      </w:r>
      <w:r>
        <w:rPr>
          <w:rFonts w:cs="Arial"/>
          <w:bCs/>
          <w:sz w:val="24"/>
          <w:szCs w:val="24"/>
          <w:lang w:eastAsia="zh-CN"/>
        </w:rPr>
        <w:t xml:space="preserve"> Omneo channel will be accessible.</w:t>
      </w:r>
    </w:p>
    <w:p w:rsidR="00FF33AF" w:rsidRPr="00FF33AF" w:rsidRDefault="00FF33AF" w:rsidP="00FF33AF">
      <w:pPr>
        <w:rPr>
          <w:rFonts w:cs="Arial"/>
          <w:color w:val="1F497D"/>
          <w:sz w:val="24"/>
          <w:szCs w:val="24"/>
        </w:rPr>
      </w:pPr>
    </w:p>
    <w:p w:rsidR="00FF33AF" w:rsidRPr="00D21223" w:rsidRDefault="00FF33AF" w:rsidP="00D21223"/>
    <w:sectPr w:rsidR="00FF33AF" w:rsidRPr="00D21223" w:rsidSect="002F7E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1223"/>
    <w:rsid w:val="00107465"/>
    <w:rsid w:val="001E4EBA"/>
    <w:rsid w:val="002F7EE2"/>
    <w:rsid w:val="00611091"/>
    <w:rsid w:val="00704F4A"/>
    <w:rsid w:val="0097124F"/>
    <w:rsid w:val="00A85B25"/>
    <w:rsid w:val="00B52224"/>
    <w:rsid w:val="00CA3B1B"/>
    <w:rsid w:val="00D21223"/>
    <w:rsid w:val="00E95115"/>
    <w:rsid w:val="00F808D9"/>
    <w:rsid w:val="00FF3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B25"/>
    <w:pPr>
      <w:spacing w:after="200" w:line="276" w:lineRule="auto"/>
    </w:pPr>
    <w:rPr>
      <w:rFonts w:ascii="Arial" w:hAnsi="Arial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122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22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Roberts</dc:creator>
  <cp:lastModifiedBy>Charles Roberts</cp:lastModifiedBy>
  <cp:revision>2</cp:revision>
  <dcterms:created xsi:type="dcterms:W3CDTF">2014-10-05T16:11:00Z</dcterms:created>
  <dcterms:modified xsi:type="dcterms:W3CDTF">2014-10-05T16:11:00Z</dcterms:modified>
</cp:coreProperties>
</file>