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AD" w:rsidRDefault="00CC1FAD" w:rsidP="00CC1FAD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a) COMPACT FLASH REGHOSTING PROCEDURE FOR A KALEIDO-X </w:t>
      </w:r>
    </w:p>
    <w:p w:rsidR="00CC1FAD" w:rsidRDefault="00CC1FAD" w:rsidP="00B558DA">
      <w:pPr>
        <w:pStyle w:val="NormalWeb"/>
        <w:numPr>
          <w:ilvl w:val="0"/>
          <w:numId w:val="1"/>
        </w:num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Download the image file and the </w:t>
      </w:r>
      <w:proofErr w:type="spellStart"/>
      <w:r>
        <w:rPr>
          <w:rFonts w:ascii="Calibri" w:hAnsi="Calibri" w:cs="Calibri"/>
          <w:color w:val="002060"/>
        </w:rPr>
        <w:t>Cf_ghoster</w:t>
      </w:r>
      <w:proofErr w:type="spellEnd"/>
      <w:r>
        <w:rPr>
          <w:rFonts w:ascii="Calibri" w:hAnsi="Calibri" w:cs="Calibri"/>
          <w:color w:val="002060"/>
        </w:rPr>
        <w:t xml:space="preserve"> software from th</w:t>
      </w:r>
      <w:r w:rsidR="00B558DA">
        <w:rPr>
          <w:rFonts w:ascii="Calibri" w:hAnsi="Calibri" w:cs="Calibri"/>
          <w:color w:val="002060"/>
        </w:rPr>
        <w:t>e</w:t>
      </w:r>
      <w:r>
        <w:rPr>
          <w:rFonts w:ascii="Calibri" w:hAnsi="Calibri" w:cs="Calibri"/>
          <w:color w:val="002060"/>
        </w:rPr>
        <w:t xml:space="preserve"> FTP s</w:t>
      </w:r>
      <w:r w:rsidR="00B558DA">
        <w:rPr>
          <w:rFonts w:ascii="Calibri" w:hAnsi="Calibri" w:cs="Calibri"/>
          <w:color w:val="1F497D"/>
        </w:rPr>
        <w:t xml:space="preserve">ite that was sent to you from </w:t>
      </w:r>
      <w:proofErr w:type="spellStart"/>
      <w:r w:rsidR="00B558DA">
        <w:rPr>
          <w:rFonts w:ascii="Calibri" w:hAnsi="Calibri" w:cs="Calibri"/>
          <w:color w:val="1F497D"/>
        </w:rPr>
        <w:t>TechSupport</w:t>
      </w:r>
      <w:proofErr w:type="spellEnd"/>
      <w:r w:rsidR="00B558DA">
        <w:rPr>
          <w:rFonts w:ascii="Calibri" w:hAnsi="Calibri" w:cs="Calibri"/>
          <w:color w:val="1F497D"/>
        </w:rPr>
        <w:t>.</w:t>
      </w:r>
    </w:p>
    <w:p w:rsidR="00CC1FAD" w:rsidRDefault="00B558DA" w:rsidP="00CC1FAD">
      <w:pPr>
        <w:pStyle w:val="PlainText"/>
        <w:ind w:firstLine="360"/>
        <w:rPr>
          <w:color w:val="FFFF00"/>
        </w:rPr>
      </w:pPr>
      <w:r>
        <w:rPr>
          <w:color w:val="FFFF00"/>
          <w:highlight w:val="red"/>
        </w:rPr>
        <w:t>**</w:t>
      </w:r>
      <w:r w:rsidR="00CC1FAD">
        <w:rPr>
          <w:color w:val="FFFF00"/>
          <w:highlight w:val="red"/>
        </w:rPr>
        <w:t>IMPORTANT: Make sure if you use the express link to copy and paste the link in Windows Explorer and DO NOT USE Internet Explorer.</w:t>
      </w:r>
      <w:r w:rsidR="00CC1FAD">
        <w:rPr>
          <w:color w:val="FFFF00"/>
        </w:rPr>
        <w:t xml:space="preserve"> </w:t>
      </w:r>
    </w:p>
    <w:p w:rsidR="00CC1FAD" w:rsidRDefault="00CC1FAD" w:rsidP="00CC1FAD">
      <w:pPr>
        <w:pStyle w:val="PlainText"/>
        <w:ind w:left="360"/>
        <w:rPr>
          <w:color w:val="002060"/>
        </w:rPr>
      </w:pPr>
    </w:p>
    <w:p w:rsidR="00CC1FAD" w:rsidRDefault="00CC1FAD" w:rsidP="00CC1FAD">
      <w:pPr>
        <w:pStyle w:val="PlainText"/>
        <w:numPr>
          <w:ilvl w:val="0"/>
          <w:numId w:val="1"/>
        </w:numPr>
        <w:rPr>
          <w:color w:val="002060"/>
        </w:rPr>
      </w:pPr>
      <w:r>
        <w:rPr>
          <w:color w:val="002060"/>
        </w:rPr>
        <w:t xml:space="preserve">Unzip the </w:t>
      </w:r>
      <w:r>
        <w:rPr>
          <w:color w:val="1F497D"/>
        </w:rPr>
        <w:t xml:space="preserve">.zip image </w:t>
      </w:r>
      <w:r>
        <w:rPr>
          <w:color w:val="002060"/>
        </w:rPr>
        <w:t>file</w:t>
      </w:r>
    </w:p>
    <w:p w:rsidR="00CC1FAD" w:rsidRDefault="00CC1FAD" w:rsidP="00CC1FAD">
      <w:pPr>
        <w:pStyle w:val="PlainText"/>
        <w:ind w:left="360"/>
        <w:rPr>
          <w:color w:val="002060"/>
        </w:rPr>
      </w:pPr>
    </w:p>
    <w:p w:rsidR="00CC1FAD" w:rsidRDefault="00CC1FAD" w:rsidP="00CC1FAD">
      <w:pPr>
        <w:pStyle w:val="PlainText"/>
        <w:numPr>
          <w:ilvl w:val="0"/>
          <w:numId w:val="1"/>
        </w:numPr>
        <w:rPr>
          <w:color w:val="002060"/>
        </w:rPr>
      </w:pPr>
      <w:bookmarkStart w:id="0" w:name="_GoBack"/>
      <w:bookmarkEnd w:id="0"/>
      <w:r>
        <w:rPr>
          <w:color w:val="002060"/>
        </w:rPr>
        <w:t>Insert the</w:t>
      </w:r>
      <w:r>
        <w:rPr>
          <w:color w:val="1F497D"/>
        </w:rPr>
        <w:t xml:space="preserve"> CF or SD</w:t>
      </w:r>
      <w:r>
        <w:rPr>
          <w:color w:val="002060"/>
        </w:rPr>
        <w:t xml:space="preserve"> into the </w:t>
      </w:r>
      <w:r>
        <w:rPr>
          <w:color w:val="1F497D"/>
        </w:rPr>
        <w:t>card</w:t>
      </w:r>
      <w:r>
        <w:rPr>
          <w:color w:val="002060"/>
        </w:rPr>
        <w:t xml:space="preserve"> reader</w:t>
      </w:r>
      <w:r>
        <w:rPr>
          <w:color w:val="1F497D"/>
        </w:rPr>
        <w:t xml:space="preserve"> - </w:t>
      </w:r>
      <w:r>
        <w:rPr>
          <w:color w:val="002060"/>
        </w:rPr>
        <w:t xml:space="preserve"> if </w:t>
      </w:r>
      <w:r>
        <w:rPr>
          <w:color w:val="1F497D"/>
        </w:rPr>
        <w:t>W</w:t>
      </w:r>
      <w:r>
        <w:rPr>
          <w:color w:val="002060"/>
        </w:rPr>
        <w:t>indows ask</w:t>
      </w:r>
      <w:r>
        <w:rPr>
          <w:color w:val="1F497D"/>
        </w:rPr>
        <w:t xml:space="preserve">s </w:t>
      </w:r>
      <w:r>
        <w:rPr>
          <w:color w:val="002060"/>
        </w:rPr>
        <w:t xml:space="preserve">you to format </w:t>
      </w:r>
      <w:r>
        <w:rPr>
          <w:color w:val="1F497D"/>
        </w:rPr>
        <w:t xml:space="preserve">it again, </w:t>
      </w:r>
      <w:r>
        <w:rPr>
          <w:color w:val="002060"/>
        </w:rPr>
        <w:t xml:space="preserve"> click </w:t>
      </w:r>
      <w:r>
        <w:rPr>
          <w:color w:val="1F497D"/>
        </w:rPr>
        <w:t>Cancel/</w:t>
      </w:r>
      <w:r>
        <w:rPr>
          <w:color w:val="002060"/>
        </w:rPr>
        <w:t>NO</w:t>
      </w:r>
      <w:r>
        <w:rPr>
          <w:color w:val="1F497D"/>
        </w:rPr>
        <w:t xml:space="preserve"> </w:t>
      </w:r>
      <w:r>
        <w:rPr>
          <w:rFonts w:ascii="Wingdings" w:hAnsi="Wingdings"/>
          <w:color w:val="1F497D"/>
        </w:rPr>
        <w:t></w:t>
      </w:r>
      <w:r>
        <w:rPr>
          <w:color w:val="1F497D"/>
        </w:rPr>
        <w:t xml:space="preserve">  </w:t>
      </w:r>
    </w:p>
    <w:p w:rsidR="00CC1FAD" w:rsidRDefault="00CC1FAD" w:rsidP="00CC1FAD">
      <w:pPr>
        <w:pStyle w:val="ListParagraph"/>
        <w:rPr>
          <w:color w:val="002060"/>
        </w:rPr>
      </w:pPr>
    </w:p>
    <w:p w:rsidR="00CC1FAD" w:rsidRDefault="00CC1FAD" w:rsidP="00CC1FAD">
      <w:pPr>
        <w:pStyle w:val="PlainText"/>
        <w:ind w:left="720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3028950" cy="1457325"/>
            <wp:effectExtent l="0" t="0" r="0" b="9525"/>
            <wp:docPr id="6" name="Picture 6" descr="cid:image011.jpg@01CD1668.F409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CD1668.F40991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AD" w:rsidRDefault="00CC1FAD" w:rsidP="00CC1FAD">
      <w:pPr>
        <w:pStyle w:val="ListParagraph"/>
        <w:rPr>
          <w:color w:val="002060"/>
        </w:rPr>
      </w:pPr>
    </w:p>
    <w:p w:rsidR="00CC1FAD" w:rsidRDefault="00CC1FAD" w:rsidP="00CC1FAD">
      <w:pPr>
        <w:pStyle w:val="PlainText"/>
        <w:numPr>
          <w:ilvl w:val="0"/>
          <w:numId w:val="1"/>
        </w:numPr>
        <w:rPr>
          <w:color w:val="1F497D"/>
        </w:rPr>
      </w:pPr>
      <w:r>
        <w:rPr>
          <w:color w:val="002060"/>
        </w:rPr>
        <w:t xml:space="preserve">Start the CompactFlash </w:t>
      </w:r>
      <w:proofErr w:type="spellStart"/>
      <w:r>
        <w:rPr>
          <w:color w:val="002060"/>
        </w:rPr>
        <w:t>Ghoster</w:t>
      </w:r>
      <w:proofErr w:type="spellEnd"/>
      <w:r>
        <w:rPr>
          <w:color w:val="002060"/>
        </w:rPr>
        <w:t xml:space="preserve"> </w:t>
      </w:r>
      <w:r>
        <w:rPr>
          <w:color w:val="1F497D"/>
        </w:rPr>
        <w:t xml:space="preserve">(also works for SD cards) </w:t>
      </w:r>
      <w:r>
        <w:rPr>
          <w:color w:val="002060"/>
        </w:rPr>
        <w:t>application and then click on Browse</w:t>
      </w:r>
      <w:r>
        <w:rPr>
          <w:color w:val="1F497D"/>
        </w:rPr>
        <w:t xml:space="preserve"> </w:t>
      </w:r>
      <w:r>
        <w:rPr>
          <w:rFonts w:ascii="Wingdings" w:hAnsi="Wingdings"/>
          <w:color w:val="1F497D"/>
        </w:rPr>
        <w:t></w:t>
      </w:r>
      <w:r>
        <w:rPr>
          <w:color w:val="1F497D"/>
        </w:rPr>
        <w:t xml:space="preserve"> </w:t>
      </w:r>
    </w:p>
    <w:p w:rsidR="00CC1FAD" w:rsidRDefault="00CC1FAD" w:rsidP="00CC1FAD">
      <w:pPr>
        <w:pStyle w:val="PlainText"/>
        <w:ind w:left="720"/>
        <w:rPr>
          <w:color w:val="002060"/>
        </w:rPr>
      </w:pPr>
    </w:p>
    <w:p w:rsidR="00CC1FAD" w:rsidRDefault="00CC1FAD" w:rsidP="00CC1FAD">
      <w:pPr>
        <w:pStyle w:val="PlainText"/>
        <w:ind w:left="720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3600450" cy="2905125"/>
            <wp:effectExtent l="0" t="0" r="0" b="9525"/>
            <wp:docPr id="5" name="Picture 5" descr="cid:image012.jpg@01CD1668.F409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2.jpg@01CD1668.F40991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AD" w:rsidRDefault="00CC1FAD" w:rsidP="00CC1FAD">
      <w:pPr>
        <w:pStyle w:val="PlainText"/>
        <w:ind w:left="720"/>
        <w:rPr>
          <w:color w:val="002060"/>
        </w:rPr>
      </w:pPr>
    </w:p>
    <w:p w:rsidR="00CC1FAD" w:rsidRDefault="00CC1FAD" w:rsidP="00CC1FAD">
      <w:pPr>
        <w:pStyle w:val="PlainText"/>
        <w:numPr>
          <w:ilvl w:val="0"/>
          <w:numId w:val="1"/>
        </w:numPr>
        <w:rPr>
          <w:color w:val="002060"/>
        </w:rPr>
      </w:pPr>
      <w:r>
        <w:rPr>
          <w:color w:val="002060"/>
        </w:rPr>
        <w:t>Select the image file you just unzipped and Click Open</w:t>
      </w:r>
      <w:r>
        <w:rPr>
          <w:color w:val="1F497D"/>
        </w:rPr>
        <w:t xml:space="preserve"> </w:t>
      </w:r>
      <w:r>
        <w:rPr>
          <w:rFonts w:ascii="Wingdings" w:hAnsi="Wingdings"/>
          <w:color w:val="1F497D"/>
        </w:rPr>
        <w:t></w:t>
      </w:r>
      <w:r>
        <w:rPr>
          <w:color w:val="1F497D"/>
        </w:rPr>
        <w:t xml:space="preserve"> </w:t>
      </w:r>
    </w:p>
    <w:p w:rsidR="00CC1FAD" w:rsidRDefault="00CC1FAD" w:rsidP="00CC1FAD">
      <w:pPr>
        <w:pStyle w:val="PlainText"/>
        <w:ind w:left="720"/>
        <w:rPr>
          <w:color w:val="002060"/>
        </w:rPr>
      </w:pPr>
    </w:p>
    <w:p w:rsidR="00CC1FAD" w:rsidRDefault="00CC1FAD" w:rsidP="00CC1FAD">
      <w:pPr>
        <w:pStyle w:val="PlainText"/>
        <w:ind w:left="720"/>
        <w:rPr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3829050" cy="2676525"/>
            <wp:effectExtent l="0" t="0" r="0" b="9525"/>
            <wp:docPr id="4" name="Picture 4" descr="cid:image013.jpg@01CD1668.F409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3.jpg@01CD1668.F40991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AD" w:rsidRDefault="00CC1FAD" w:rsidP="00CC1FAD">
      <w:pPr>
        <w:pStyle w:val="PlainText"/>
        <w:ind w:left="720"/>
        <w:rPr>
          <w:color w:val="002060"/>
        </w:rPr>
      </w:pPr>
    </w:p>
    <w:p w:rsidR="00CC1FAD" w:rsidRDefault="00CC1FAD" w:rsidP="00CC1FAD">
      <w:pPr>
        <w:pStyle w:val="PlainText"/>
        <w:numPr>
          <w:ilvl w:val="0"/>
          <w:numId w:val="1"/>
        </w:numPr>
        <w:rPr>
          <w:color w:val="002060"/>
        </w:rPr>
      </w:pPr>
      <w:r>
        <w:rPr>
          <w:color w:val="002060"/>
        </w:rPr>
        <w:t>Click on Copy source image file to listed CompactFlash</w:t>
      </w:r>
      <w:r>
        <w:rPr>
          <w:color w:val="1F497D"/>
        </w:rPr>
        <w:t xml:space="preserve">/SD </w:t>
      </w:r>
      <w:r>
        <w:rPr>
          <w:rFonts w:ascii="Wingdings" w:hAnsi="Wingdings"/>
          <w:color w:val="1F497D"/>
        </w:rPr>
        <w:t></w:t>
      </w:r>
      <w:r>
        <w:rPr>
          <w:color w:val="1F497D"/>
        </w:rPr>
        <w:t xml:space="preserve"> </w:t>
      </w:r>
    </w:p>
    <w:p w:rsidR="00CC1FAD" w:rsidRDefault="00CC1FAD" w:rsidP="00CC1FAD">
      <w:pPr>
        <w:pStyle w:val="PlainText"/>
        <w:ind w:left="720"/>
        <w:rPr>
          <w:color w:val="002060"/>
        </w:rPr>
      </w:pPr>
    </w:p>
    <w:p w:rsidR="00CC1FAD" w:rsidRDefault="00CC1FAD" w:rsidP="00CC1FAD">
      <w:pPr>
        <w:pStyle w:val="PlainText"/>
        <w:ind w:left="360"/>
        <w:rPr>
          <w:color w:val="002060"/>
        </w:rPr>
      </w:pPr>
      <w:r>
        <w:rPr>
          <w:color w:val="002060"/>
        </w:rPr>
        <w:t xml:space="preserve">         </w:t>
      </w:r>
      <w:r>
        <w:rPr>
          <w:noProof/>
          <w:color w:val="002060"/>
        </w:rPr>
        <w:drawing>
          <wp:inline distT="0" distB="0" distL="0" distR="0">
            <wp:extent cx="3810000" cy="3095625"/>
            <wp:effectExtent l="0" t="0" r="0" b="9525"/>
            <wp:docPr id="3" name="Picture 3" descr="cid:image014.jpg@01CD1668.F409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4.jpg@01CD1668.F409915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AD" w:rsidRDefault="00CC1FAD" w:rsidP="00CC1FAD">
      <w:pPr>
        <w:pStyle w:val="PlainText"/>
        <w:rPr>
          <w:color w:val="002060"/>
        </w:rPr>
      </w:pPr>
    </w:p>
    <w:p w:rsidR="00CC1FAD" w:rsidRDefault="00CC1FAD" w:rsidP="00CC1FAD">
      <w:pPr>
        <w:pStyle w:val="PlainText"/>
        <w:numPr>
          <w:ilvl w:val="0"/>
          <w:numId w:val="1"/>
        </w:numPr>
        <w:rPr>
          <w:color w:val="002060"/>
        </w:rPr>
      </w:pPr>
      <w:r>
        <w:rPr>
          <w:color w:val="002060"/>
        </w:rPr>
        <w:t>The flash card re-</w:t>
      </w:r>
      <w:r>
        <w:rPr>
          <w:color w:val="1F497D"/>
        </w:rPr>
        <w:t>imaging</w:t>
      </w:r>
      <w:r>
        <w:rPr>
          <w:color w:val="002060"/>
        </w:rPr>
        <w:t xml:space="preserve"> is in progress</w:t>
      </w:r>
      <w:r>
        <w:rPr>
          <w:color w:val="1F497D"/>
        </w:rPr>
        <w:t xml:space="preserve"> so </w:t>
      </w:r>
      <w:r>
        <w:rPr>
          <w:color w:val="002060"/>
        </w:rPr>
        <w:t xml:space="preserve"> you should see the </w:t>
      </w:r>
      <w:r>
        <w:rPr>
          <w:color w:val="1F497D"/>
        </w:rPr>
        <w:t xml:space="preserve">card </w:t>
      </w:r>
      <w:r>
        <w:rPr>
          <w:color w:val="002060"/>
        </w:rPr>
        <w:t xml:space="preserve"> reader flashing and the following message at the bottom of the software </w:t>
      </w:r>
      <w:r>
        <w:rPr>
          <w:rFonts w:ascii="Wingdings" w:hAnsi="Wingdings"/>
          <w:color w:val="1F497D"/>
        </w:rPr>
        <w:t></w:t>
      </w:r>
    </w:p>
    <w:p w:rsidR="00CC1FAD" w:rsidRDefault="00CC1FAD" w:rsidP="00CC1FAD">
      <w:pPr>
        <w:pStyle w:val="NormalWeb"/>
        <w:rPr>
          <w:color w:val="002060"/>
        </w:rPr>
      </w:pPr>
      <w:r>
        <w:rPr>
          <w:color w:val="002060"/>
        </w:rPr>
        <w:lastRenderedPageBreak/>
        <w:t>              </w:t>
      </w:r>
      <w:r>
        <w:rPr>
          <w:noProof/>
          <w:color w:val="002060"/>
        </w:rPr>
        <w:drawing>
          <wp:inline distT="0" distB="0" distL="0" distR="0">
            <wp:extent cx="3981450" cy="1419225"/>
            <wp:effectExtent l="0" t="0" r="0" b="9525"/>
            <wp:docPr id="2" name="Picture 2" descr="cid:image015.jpg@01CD1668.F409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5.jpg@01CD1668.F409915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AD" w:rsidRDefault="00CC1FAD" w:rsidP="00CC1FAD">
      <w:pPr>
        <w:pStyle w:val="NormalWeb"/>
        <w:numPr>
          <w:ilvl w:val="0"/>
          <w:numId w:val="1"/>
        </w:num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You should get this message</w:t>
      </w:r>
      <w:r>
        <w:rPr>
          <w:rFonts w:ascii="Calibri" w:hAnsi="Calibri" w:cs="Calibri"/>
          <w:color w:val="1F497D"/>
        </w:rPr>
        <w:t xml:space="preserve"> when the</w:t>
      </w:r>
      <w:r>
        <w:rPr>
          <w:rFonts w:ascii="Calibri" w:hAnsi="Calibri" w:cs="Calibri"/>
          <w:color w:val="002060"/>
        </w:rPr>
        <w:t xml:space="preserve"> compact flash</w:t>
      </w:r>
      <w:r>
        <w:rPr>
          <w:rFonts w:ascii="Calibri" w:hAnsi="Calibri" w:cs="Calibri"/>
          <w:color w:val="1F497D"/>
        </w:rPr>
        <w:t>/SD</w:t>
      </w:r>
      <w:r>
        <w:rPr>
          <w:rFonts w:ascii="Calibri" w:hAnsi="Calibri" w:cs="Calibri"/>
          <w:color w:val="002060"/>
        </w:rPr>
        <w:t xml:space="preserve"> is rebuilt</w:t>
      </w:r>
      <w:r>
        <w:rPr>
          <w:rFonts w:ascii="Calibri" w:hAnsi="Calibri" w:cs="Calibri"/>
          <w:color w:val="1F497D"/>
        </w:rPr>
        <w:t xml:space="preserve"> successfully </w:t>
      </w:r>
      <w:r>
        <w:rPr>
          <w:rFonts w:ascii="Wingdings" w:hAnsi="Wingdings"/>
          <w:color w:val="1F497D"/>
        </w:rPr>
        <w:t></w:t>
      </w:r>
      <w:r>
        <w:rPr>
          <w:rFonts w:ascii="Calibri" w:hAnsi="Calibri" w:cs="Calibri"/>
          <w:color w:val="1F497D"/>
        </w:rPr>
        <w:t xml:space="preserve"> </w:t>
      </w:r>
    </w:p>
    <w:p w:rsidR="00CC1FAD" w:rsidRDefault="00CC1FAD" w:rsidP="00CC1FAD">
      <w:pPr>
        <w:pStyle w:val="NormalWeb"/>
        <w:ind w:left="720"/>
        <w:rPr>
          <w:rFonts w:ascii="Calibri" w:hAnsi="Calibri" w:cs="Calibri"/>
          <w:color w:val="002060"/>
        </w:rPr>
      </w:pPr>
      <w:r>
        <w:rPr>
          <w:noProof/>
          <w:color w:val="002060"/>
        </w:rPr>
        <w:drawing>
          <wp:inline distT="0" distB="0" distL="0" distR="0">
            <wp:extent cx="3190875" cy="971550"/>
            <wp:effectExtent l="0" t="0" r="9525" b="0"/>
            <wp:docPr id="1" name="Picture 1" descr="cid:image016.jpg@01CD1668.F409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16.jpg@01CD1668.F409915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FAD" w:rsidRDefault="00CC1FAD" w:rsidP="00CC1FAD">
      <w:pPr>
        <w:pStyle w:val="NormalWeb"/>
        <w:ind w:left="720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1F497D"/>
        </w:rPr>
        <w:t>*Note: I</w:t>
      </w:r>
      <w:r>
        <w:rPr>
          <w:rFonts w:ascii="Calibri" w:hAnsi="Calibri" w:cs="Calibri"/>
          <w:color w:val="002060"/>
        </w:rPr>
        <w:t xml:space="preserve">t’s possible that the </w:t>
      </w:r>
      <w:r>
        <w:rPr>
          <w:rFonts w:ascii="Calibri" w:hAnsi="Calibri" w:cs="Calibri"/>
          <w:color w:val="1F497D"/>
        </w:rPr>
        <w:t>non X16 units such as 4RU &amp; 7RU</w:t>
      </w:r>
      <w:r>
        <w:rPr>
          <w:rFonts w:ascii="Calibri" w:hAnsi="Calibri" w:cs="Calibri"/>
          <w:color w:val="002060"/>
        </w:rPr>
        <w:t xml:space="preserve"> </w:t>
      </w:r>
      <w:r>
        <w:rPr>
          <w:rFonts w:ascii="Calibri" w:hAnsi="Calibri" w:cs="Calibri"/>
          <w:color w:val="1F497D"/>
        </w:rPr>
        <w:t xml:space="preserve">revert back to </w:t>
      </w:r>
      <w:r>
        <w:rPr>
          <w:rFonts w:ascii="Calibri" w:hAnsi="Calibri" w:cs="Calibri"/>
          <w:color w:val="002060"/>
        </w:rPr>
        <w:t>the default IP address 10.0.3.70</w:t>
      </w:r>
    </w:p>
    <w:p w:rsidR="00EC1633" w:rsidRDefault="00B558DA"/>
    <w:sectPr w:rsidR="00EC1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E2DE1"/>
    <w:multiLevelType w:val="hybridMultilevel"/>
    <w:tmpl w:val="D8DE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AD"/>
    <w:rsid w:val="000456F2"/>
    <w:rsid w:val="00B558DA"/>
    <w:rsid w:val="00BE5772"/>
    <w:rsid w:val="00C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F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1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1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1F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1FA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C1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1FA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1F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C1F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1F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1F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1FA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C1F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4.jpg@01CD1668.F409915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11.jpg@01CD1668.F409915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16.jpg@01CD1668.F409915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13.jpg@01CD1668.F409915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15.jpg@01CD1668.F4099150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12.jpg@01CD1668.F409915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Miranda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OBEID Imad</dc:creator>
  <cp:lastModifiedBy>OBEID Imad</cp:lastModifiedBy>
  <cp:revision>2</cp:revision>
  <dcterms:created xsi:type="dcterms:W3CDTF">2012-12-07T13:54:00Z</dcterms:created>
  <dcterms:modified xsi:type="dcterms:W3CDTF">2012-12-07T13:54:00Z</dcterms:modified>
</cp:coreProperties>
</file>