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AE8F5" w14:textId="77777777" w:rsidR="003B6F26" w:rsidRPr="00E253FC" w:rsidRDefault="003B6F26" w:rsidP="003B6F26">
      <w:pPr>
        <w:spacing w:afterLines="50" w:after="120" w:line="240" w:lineRule="auto"/>
        <w:rPr>
          <w:b/>
          <w:sz w:val="24"/>
        </w:rPr>
      </w:pPr>
      <w:r w:rsidRPr="00E253FC">
        <w:rPr>
          <w:b/>
          <w:sz w:val="24"/>
        </w:rPr>
        <w:t xml:space="preserve">[Description] </w:t>
      </w:r>
    </w:p>
    <w:p w14:paraId="3FD7FCBC" w14:textId="5C645365" w:rsidR="003B6F26" w:rsidRPr="00E253FC" w:rsidRDefault="003B6F26" w:rsidP="003B6F26">
      <w:pPr>
        <w:snapToGrid w:val="0"/>
        <w:spacing w:line="240" w:lineRule="auto"/>
        <w:ind w:leftChars="100" w:left="220"/>
        <w:rPr>
          <w:color w:val="auto"/>
          <w:sz w:val="24"/>
        </w:rPr>
      </w:pPr>
      <w:r w:rsidRPr="00E253FC">
        <w:rPr>
          <w:color w:val="auto"/>
          <w:sz w:val="24"/>
        </w:rPr>
        <w:t>Updated version of the software (V</w:t>
      </w:r>
      <w:r>
        <w:rPr>
          <w:color w:val="auto"/>
          <w:sz w:val="24"/>
        </w:rPr>
        <w:t>1.11</w:t>
      </w:r>
      <w:r w:rsidRPr="00E253FC">
        <w:rPr>
          <w:color w:val="auto"/>
          <w:sz w:val="24"/>
        </w:rPr>
        <w:t xml:space="preserve"> =&gt;</w:t>
      </w:r>
      <w:r w:rsidRPr="00EF2080">
        <w:rPr>
          <w:color w:val="auto"/>
          <w:sz w:val="24"/>
        </w:rPr>
        <w:t xml:space="preserve"> V1.2</w:t>
      </w:r>
      <w:r>
        <w:rPr>
          <w:color w:val="auto"/>
          <w:sz w:val="24"/>
        </w:rPr>
        <w:t>1</w:t>
      </w:r>
      <w:r w:rsidRPr="00E253FC">
        <w:rPr>
          <w:color w:val="auto"/>
          <w:sz w:val="24"/>
        </w:rPr>
        <w:t xml:space="preserve">) for </w:t>
      </w:r>
      <w:r>
        <w:rPr>
          <w:color w:val="auto"/>
          <w:sz w:val="24"/>
        </w:rPr>
        <w:t>MSU</w:t>
      </w:r>
      <w:r w:rsidRPr="00E253FC">
        <w:rPr>
          <w:color w:val="auto"/>
          <w:sz w:val="24"/>
        </w:rPr>
        <w:t>-</w:t>
      </w:r>
      <w:r>
        <w:rPr>
          <w:color w:val="auto"/>
          <w:sz w:val="24"/>
        </w:rPr>
        <w:t>3000/3</w:t>
      </w:r>
      <w:r w:rsidRPr="00E253FC">
        <w:rPr>
          <w:color w:val="auto"/>
          <w:sz w:val="24"/>
        </w:rPr>
        <w:t xml:space="preserve">500 is released. </w:t>
      </w:r>
    </w:p>
    <w:p w14:paraId="5C078A31" w14:textId="77777777" w:rsidR="003B6F26" w:rsidRPr="00505B03" w:rsidRDefault="003B6F26" w:rsidP="003B6F26">
      <w:pPr>
        <w:snapToGrid w:val="0"/>
        <w:spacing w:line="240" w:lineRule="auto"/>
        <w:ind w:leftChars="100" w:left="220"/>
        <w:rPr>
          <w:color w:val="auto"/>
          <w:sz w:val="24"/>
        </w:rPr>
      </w:pPr>
      <w:r w:rsidRPr="00E253FC">
        <w:rPr>
          <w:color w:val="auto"/>
          <w:sz w:val="24"/>
        </w:rPr>
        <w:t xml:space="preserve">Upgrade it as necessary. </w:t>
      </w:r>
    </w:p>
    <w:p w14:paraId="7FC06952" w14:textId="77777777" w:rsidR="009437C4" w:rsidRPr="009437C4" w:rsidRDefault="009437C4" w:rsidP="003B6F26">
      <w:pPr>
        <w:snapToGrid w:val="0"/>
        <w:spacing w:line="240" w:lineRule="auto"/>
        <w:rPr>
          <w:color w:val="7030A0"/>
          <w:szCs w:val="22"/>
        </w:rPr>
      </w:pPr>
    </w:p>
    <w:p w14:paraId="077A5743" w14:textId="7B72525E" w:rsidR="003B6F26" w:rsidRDefault="003B6F26" w:rsidP="003B6F26">
      <w:pPr>
        <w:snapToGrid w:val="0"/>
        <w:spacing w:line="240" w:lineRule="auto"/>
        <w:rPr>
          <w:color w:val="7030A0"/>
          <w:szCs w:val="22"/>
        </w:rPr>
      </w:pPr>
    </w:p>
    <w:p w14:paraId="36F49AF2" w14:textId="77777777" w:rsidR="003B6F26" w:rsidRPr="002842F2" w:rsidRDefault="003B6F26" w:rsidP="003B6F26">
      <w:pPr>
        <w:spacing w:afterLines="50" w:after="120" w:line="240" w:lineRule="auto"/>
        <w:outlineLvl w:val="0"/>
        <w:rPr>
          <w:b/>
          <w:bCs/>
          <w:sz w:val="24"/>
          <w:szCs w:val="22"/>
        </w:rPr>
      </w:pPr>
      <w:r>
        <w:rPr>
          <w:rFonts w:hint="eastAsia"/>
          <w:b/>
          <w:bCs/>
          <w:sz w:val="24"/>
          <w:szCs w:val="22"/>
        </w:rPr>
        <w:t>[</w:t>
      </w:r>
      <w:r>
        <w:rPr>
          <w:b/>
          <w:bCs/>
          <w:sz w:val="24"/>
          <w:szCs w:val="22"/>
        </w:rPr>
        <w:t>Applicable Model]</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46"/>
        <w:gridCol w:w="455"/>
        <w:gridCol w:w="1417"/>
        <w:gridCol w:w="1985"/>
      </w:tblGrid>
      <w:tr w:rsidR="003B6F26" w:rsidRPr="00B136CB" w14:paraId="2A86D0AD" w14:textId="77777777" w:rsidTr="008D1A18">
        <w:tc>
          <w:tcPr>
            <w:tcW w:w="2268" w:type="dxa"/>
            <w:shd w:val="clear" w:color="auto" w:fill="D9D9D9"/>
          </w:tcPr>
          <w:p w14:paraId="60E8F77A" w14:textId="77777777" w:rsidR="003B6F26" w:rsidRPr="00B136CB" w:rsidRDefault="003B6F26" w:rsidP="008D1A18">
            <w:pPr>
              <w:spacing w:line="240" w:lineRule="auto"/>
              <w:jc w:val="center"/>
              <w:outlineLvl w:val="1"/>
              <w:rPr>
                <w:bCs/>
                <w:szCs w:val="22"/>
              </w:rPr>
            </w:pPr>
            <w:r w:rsidRPr="00B136CB">
              <w:rPr>
                <w:bCs/>
                <w:szCs w:val="22"/>
              </w:rPr>
              <w:t>Model / Destination</w:t>
            </w:r>
          </w:p>
        </w:tc>
        <w:tc>
          <w:tcPr>
            <w:tcW w:w="3118" w:type="dxa"/>
            <w:gridSpan w:val="3"/>
            <w:shd w:val="clear" w:color="auto" w:fill="D9D9D9"/>
          </w:tcPr>
          <w:p w14:paraId="646ADAAF" w14:textId="77777777" w:rsidR="003B6F26" w:rsidRPr="00B136CB" w:rsidRDefault="003B6F26" w:rsidP="008D1A18">
            <w:pPr>
              <w:spacing w:line="240" w:lineRule="auto"/>
              <w:jc w:val="center"/>
              <w:outlineLvl w:val="1"/>
              <w:rPr>
                <w:bCs/>
                <w:szCs w:val="22"/>
              </w:rPr>
            </w:pPr>
            <w:r w:rsidRPr="00B136CB">
              <w:rPr>
                <w:bCs/>
                <w:szCs w:val="22"/>
              </w:rPr>
              <w:t>Serial Number</w:t>
            </w:r>
          </w:p>
        </w:tc>
        <w:tc>
          <w:tcPr>
            <w:tcW w:w="1985" w:type="dxa"/>
            <w:shd w:val="clear" w:color="auto" w:fill="D9D9D9"/>
          </w:tcPr>
          <w:p w14:paraId="725463D5" w14:textId="77777777" w:rsidR="003B6F26" w:rsidRPr="00B136CB" w:rsidRDefault="003B6F26" w:rsidP="008D1A18">
            <w:pPr>
              <w:spacing w:line="240" w:lineRule="auto"/>
              <w:jc w:val="center"/>
              <w:outlineLvl w:val="1"/>
              <w:rPr>
                <w:bCs/>
                <w:szCs w:val="22"/>
              </w:rPr>
            </w:pPr>
            <w:r w:rsidRPr="00B136CB">
              <w:rPr>
                <w:bCs/>
                <w:szCs w:val="22"/>
              </w:rPr>
              <w:t>Number of Unit</w:t>
            </w:r>
          </w:p>
        </w:tc>
      </w:tr>
      <w:tr w:rsidR="003B6F26" w:rsidRPr="00B136CB" w14:paraId="7621D3E1" w14:textId="77777777" w:rsidTr="008D1A18">
        <w:tc>
          <w:tcPr>
            <w:tcW w:w="2268" w:type="dxa"/>
            <w:shd w:val="clear" w:color="auto" w:fill="auto"/>
          </w:tcPr>
          <w:p w14:paraId="11003EB6" w14:textId="0582340C" w:rsidR="003B6F26" w:rsidRPr="00B136CB" w:rsidRDefault="003B6F26" w:rsidP="008D1A18">
            <w:pPr>
              <w:spacing w:line="240" w:lineRule="auto"/>
              <w:outlineLvl w:val="1"/>
              <w:rPr>
                <w:bCs/>
                <w:szCs w:val="22"/>
              </w:rPr>
            </w:pPr>
            <w:r>
              <w:rPr>
                <w:color w:val="auto"/>
                <w:szCs w:val="22"/>
              </w:rPr>
              <w:t>MS</w:t>
            </w:r>
            <w:r w:rsidR="006F156C">
              <w:rPr>
                <w:color w:val="auto"/>
                <w:szCs w:val="22"/>
              </w:rPr>
              <w:t>U</w:t>
            </w:r>
            <w:r w:rsidRPr="00E321F5">
              <w:rPr>
                <w:color w:val="auto"/>
                <w:szCs w:val="22"/>
              </w:rPr>
              <w:t>-</w:t>
            </w:r>
            <w:r>
              <w:rPr>
                <w:color w:val="auto"/>
                <w:szCs w:val="22"/>
              </w:rPr>
              <w:t>30</w:t>
            </w:r>
            <w:r w:rsidRPr="00E321F5">
              <w:rPr>
                <w:color w:val="auto"/>
                <w:szCs w:val="22"/>
              </w:rPr>
              <w:t>00 SYM</w:t>
            </w:r>
          </w:p>
        </w:tc>
        <w:tc>
          <w:tcPr>
            <w:tcW w:w="1246" w:type="dxa"/>
            <w:shd w:val="clear" w:color="auto" w:fill="auto"/>
          </w:tcPr>
          <w:p w14:paraId="517298FE" w14:textId="77777777" w:rsidR="003B6F26" w:rsidRPr="00B136CB" w:rsidRDefault="003B6F26" w:rsidP="008D1A18">
            <w:pPr>
              <w:spacing w:line="240" w:lineRule="auto"/>
              <w:outlineLvl w:val="1"/>
              <w:rPr>
                <w:bCs/>
                <w:szCs w:val="22"/>
              </w:rPr>
            </w:pPr>
          </w:p>
        </w:tc>
        <w:tc>
          <w:tcPr>
            <w:tcW w:w="455" w:type="dxa"/>
            <w:shd w:val="clear" w:color="auto" w:fill="auto"/>
          </w:tcPr>
          <w:p w14:paraId="3464300D" w14:textId="77777777" w:rsidR="003B6F26" w:rsidRPr="00B136CB" w:rsidRDefault="003B6F26" w:rsidP="008D1A18">
            <w:pPr>
              <w:spacing w:line="240" w:lineRule="auto"/>
              <w:jc w:val="center"/>
              <w:outlineLvl w:val="1"/>
              <w:rPr>
                <w:bCs/>
                <w:szCs w:val="22"/>
              </w:rPr>
            </w:pPr>
            <w:r w:rsidRPr="00B136CB">
              <w:rPr>
                <w:rFonts w:hint="eastAsia"/>
                <w:bCs/>
                <w:szCs w:val="22"/>
              </w:rPr>
              <w:t>-</w:t>
            </w:r>
          </w:p>
        </w:tc>
        <w:tc>
          <w:tcPr>
            <w:tcW w:w="1417" w:type="dxa"/>
            <w:shd w:val="clear" w:color="auto" w:fill="auto"/>
          </w:tcPr>
          <w:p w14:paraId="02942C28" w14:textId="77777777" w:rsidR="003B6F26" w:rsidRPr="00B136CB" w:rsidRDefault="003B6F26" w:rsidP="008D1A18">
            <w:pPr>
              <w:spacing w:line="240" w:lineRule="auto"/>
              <w:outlineLvl w:val="1"/>
              <w:rPr>
                <w:bCs/>
                <w:szCs w:val="22"/>
              </w:rPr>
            </w:pPr>
          </w:p>
        </w:tc>
        <w:tc>
          <w:tcPr>
            <w:tcW w:w="1985" w:type="dxa"/>
            <w:shd w:val="clear" w:color="auto" w:fill="auto"/>
          </w:tcPr>
          <w:p w14:paraId="096EAE4F" w14:textId="77777777" w:rsidR="003B6F26" w:rsidRPr="00B136CB" w:rsidRDefault="003B6F26" w:rsidP="008D1A18">
            <w:pPr>
              <w:spacing w:line="240" w:lineRule="auto"/>
              <w:outlineLvl w:val="1"/>
              <w:rPr>
                <w:bCs/>
                <w:szCs w:val="22"/>
              </w:rPr>
            </w:pPr>
          </w:p>
        </w:tc>
      </w:tr>
      <w:tr w:rsidR="003B6F26" w:rsidRPr="00B136CB" w14:paraId="5B509726" w14:textId="77777777" w:rsidTr="008D1A18">
        <w:tc>
          <w:tcPr>
            <w:tcW w:w="2268" w:type="dxa"/>
            <w:shd w:val="clear" w:color="auto" w:fill="auto"/>
          </w:tcPr>
          <w:p w14:paraId="0ACA6501" w14:textId="07115BF7" w:rsidR="003B6F26" w:rsidRPr="00B136CB" w:rsidRDefault="003B6F26" w:rsidP="008D1A18">
            <w:pPr>
              <w:spacing w:line="240" w:lineRule="auto"/>
              <w:outlineLvl w:val="1"/>
              <w:rPr>
                <w:bCs/>
                <w:szCs w:val="22"/>
              </w:rPr>
            </w:pPr>
            <w:r>
              <w:rPr>
                <w:color w:val="auto"/>
                <w:szCs w:val="22"/>
              </w:rPr>
              <w:t>MSU</w:t>
            </w:r>
            <w:r w:rsidRPr="00E321F5">
              <w:rPr>
                <w:color w:val="auto"/>
                <w:szCs w:val="22"/>
              </w:rPr>
              <w:t>-</w:t>
            </w:r>
            <w:r>
              <w:rPr>
                <w:color w:val="auto"/>
                <w:szCs w:val="22"/>
              </w:rPr>
              <w:t>3</w:t>
            </w:r>
            <w:r w:rsidRPr="00E321F5">
              <w:rPr>
                <w:color w:val="auto"/>
                <w:szCs w:val="22"/>
              </w:rPr>
              <w:t>50</w:t>
            </w:r>
            <w:r>
              <w:rPr>
                <w:color w:val="auto"/>
                <w:szCs w:val="22"/>
              </w:rPr>
              <w:t>0</w:t>
            </w:r>
            <w:r w:rsidRPr="00E321F5">
              <w:rPr>
                <w:color w:val="auto"/>
                <w:szCs w:val="22"/>
              </w:rPr>
              <w:t xml:space="preserve"> SYM</w:t>
            </w:r>
          </w:p>
        </w:tc>
        <w:tc>
          <w:tcPr>
            <w:tcW w:w="1246" w:type="dxa"/>
            <w:shd w:val="clear" w:color="auto" w:fill="auto"/>
          </w:tcPr>
          <w:p w14:paraId="11918EE3" w14:textId="77777777" w:rsidR="003B6F26" w:rsidRPr="00B136CB" w:rsidRDefault="003B6F26" w:rsidP="008D1A18">
            <w:pPr>
              <w:spacing w:line="240" w:lineRule="auto"/>
              <w:outlineLvl w:val="1"/>
              <w:rPr>
                <w:bCs/>
                <w:szCs w:val="22"/>
              </w:rPr>
            </w:pPr>
          </w:p>
        </w:tc>
        <w:tc>
          <w:tcPr>
            <w:tcW w:w="455" w:type="dxa"/>
            <w:shd w:val="clear" w:color="auto" w:fill="auto"/>
          </w:tcPr>
          <w:p w14:paraId="182364CC" w14:textId="77777777" w:rsidR="003B6F26" w:rsidRPr="00B136CB" w:rsidRDefault="003B6F26" w:rsidP="008D1A18">
            <w:pPr>
              <w:spacing w:line="240" w:lineRule="auto"/>
              <w:jc w:val="center"/>
              <w:outlineLvl w:val="1"/>
              <w:rPr>
                <w:bCs/>
                <w:szCs w:val="22"/>
              </w:rPr>
            </w:pPr>
            <w:r w:rsidRPr="00B136CB">
              <w:rPr>
                <w:rFonts w:hint="eastAsia"/>
                <w:bCs/>
                <w:szCs w:val="22"/>
              </w:rPr>
              <w:t>-</w:t>
            </w:r>
          </w:p>
        </w:tc>
        <w:tc>
          <w:tcPr>
            <w:tcW w:w="1417" w:type="dxa"/>
            <w:shd w:val="clear" w:color="auto" w:fill="auto"/>
          </w:tcPr>
          <w:p w14:paraId="20DEA0C8" w14:textId="77777777" w:rsidR="003B6F26" w:rsidRPr="00B136CB" w:rsidRDefault="003B6F26" w:rsidP="008D1A18">
            <w:pPr>
              <w:spacing w:line="240" w:lineRule="auto"/>
              <w:outlineLvl w:val="1"/>
              <w:rPr>
                <w:bCs/>
                <w:szCs w:val="22"/>
              </w:rPr>
            </w:pPr>
          </w:p>
        </w:tc>
        <w:tc>
          <w:tcPr>
            <w:tcW w:w="1985" w:type="dxa"/>
            <w:shd w:val="clear" w:color="auto" w:fill="auto"/>
          </w:tcPr>
          <w:p w14:paraId="17CAD4C0" w14:textId="77777777" w:rsidR="003B6F26" w:rsidRPr="00B136CB" w:rsidRDefault="003B6F26" w:rsidP="008D1A18">
            <w:pPr>
              <w:spacing w:line="240" w:lineRule="auto"/>
              <w:outlineLvl w:val="1"/>
              <w:rPr>
                <w:bCs/>
                <w:szCs w:val="22"/>
              </w:rPr>
            </w:pPr>
          </w:p>
        </w:tc>
      </w:tr>
      <w:tr w:rsidR="003B6F26" w:rsidRPr="00B136CB" w14:paraId="1D9C185B" w14:textId="77777777" w:rsidTr="008D1A18">
        <w:tc>
          <w:tcPr>
            <w:tcW w:w="2268" w:type="dxa"/>
            <w:shd w:val="clear" w:color="auto" w:fill="auto"/>
          </w:tcPr>
          <w:p w14:paraId="3DC37EFF" w14:textId="77777777" w:rsidR="003B6F26" w:rsidRPr="00B136CB" w:rsidRDefault="003B6F26" w:rsidP="008D1A18">
            <w:pPr>
              <w:spacing w:line="240" w:lineRule="auto"/>
              <w:outlineLvl w:val="1"/>
              <w:rPr>
                <w:bCs/>
                <w:szCs w:val="22"/>
              </w:rPr>
            </w:pPr>
          </w:p>
        </w:tc>
        <w:tc>
          <w:tcPr>
            <w:tcW w:w="1246" w:type="dxa"/>
            <w:shd w:val="clear" w:color="auto" w:fill="auto"/>
          </w:tcPr>
          <w:p w14:paraId="0FEBCF96" w14:textId="77777777" w:rsidR="003B6F26" w:rsidRPr="00B136CB" w:rsidRDefault="003B6F26" w:rsidP="008D1A18">
            <w:pPr>
              <w:spacing w:line="240" w:lineRule="auto"/>
              <w:outlineLvl w:val="1"/>
              <w:rPr>
                <w:bCs/>
                <w:szCs w:val="22"/>
              </w:rPr>
            </w:pPr>
          </w:p>
        </w:tc>
        <w:tc>
          <w:tcPr>
            <w:tcW w:w="455" w:type="dxa"/>
            <w:shd w:val="clear" w:color="auto" w:fill="auto"/>
          </w:tcPr>
          <w:p w14:paraId="648763E3" w14:textId="77777777" w:rsidR="003B6F26" w:rsidRPr="00B136CB" w:rsidRDefault="003B6F26" w:rsidP="008D1A18">
            <w:pPr>
              <w:spacing w:line="240" w:lineRule="auto"/>
              <w:jc w:val="center"/>
              <w:outlineLvl w:val="1"/>
              <w:rPr>
                <w:bCs/>
                <w:szCs w:val="22"/>
              </w:rPr>
            </w:pPr>
            <w:r w:rsidRPr="00B136CB">
              <w:rPr>
                <w:rFonts w:hint="eastAsia"/>
                <w:bCs/>
                <w:szCs w:val="22"/>
              </w:rPr>
              <w:t>-</w:t>
            </w:r>
          </w:p>
        </w:tc>
        <w:tc>
          <w:tcPr>
            <w:tcW w:w="1417" w:type="dxa"/>
            <w:shd w:val="clear" w:color="auto" w:fill="auto"/>
          </w:tcPr>
          <w:p w14:paraId="390FF6B9" w14:textId="77777777" w:rsidR="003B6F26" w:rsidRPr="00B136CB" w:rsidRDefault="003B6F26" w:rsidP="008D1A18">
            <w:pPr>
              <w:spacing w:line="240" w:lineRule="auto"/>
              <w:outlineLvl w:val="1"/>
              <w:rPr>
                <w:bCs/>
                <w:szCs w:val="22"/>
              </w:rPr>
            </w:pPr>
          </w:p>
        </w:tc>
        <w:tc>
          <w:tcPr>
            <w:tcW w:w="1985" w:type="dxa"/>
            <w:shd w:val="clear" w:color="auto" w:fill="auto"/>
          </w:tcPr>
          <w:p w14:paraId="3478E954" w14:textId="77777777" w:rsidR="003B6F26" w:rsidRPr="00B136CB" w:rsidRDefault="003B6F26" w:rsidP="008D1A18">
            <w:pPr>
              <w:spacing w:line="240" w:lineRule="auto"/>
              <w:outlineLvl w:val="1"/>
              <w:rPr>
                <w:bCs/>
                <w:szCs w:val="22"/>
              </w:rPr>
            </w:pPr>
          </w:p>
        </w:tc>
      </w:tr>
      <w:tr w:rsidR="003B6F26" w:rsidRPr="00B136CB" w14:paraId="38F01450" w14:textId="77777777" w:rsidTr="008D1A18">
        <w:tc>
          <w:tcPr>
            <w:tcW w:w="2268" w:type="dxa"/>
            <w:shd w:val="clear" w:color="auto" w:fill="auto"/>
          </w:tcPr>
          <w:p w14:paraId="085F1090" w14:textId="77777777" w:rsidR="003B6F26" w:rsidRPr="00B136CB" w:rsidRDefault="003B6F26" w:rsidP="008D1A18">
            <w:pPr>
              <w:spacing w:line="240" w:lineRule="auto"/>
              <w:outlineLvl w:val="1"/>
              <w:rPr>
                <w:bCs/>
                <w:szCs w:val="22"/>
              </w:rPr>
            </w:pPr>
          </w:p>
        </w:tc>
        <w:tc>
          <w:tcPr>
            <w:tcW w:w="1246" w:type="dxa"/>
            <w:shd w:val="clear" w:color="auto" w:fill="auto"/>
          </w:tcPr>
          <w:p w14:paraId="420B0BF3" w14:textId="77777777" w:rsidR="003B6F26" w:rsidRPr="00B136CB" w:rsidRDefault="003B6F26" w:rsidP="008D1A18">
            <w:pPr>
              <w:spacing w:line="240" w:lineRule="auto"/>
              <w:outlineLvl w:val="1"/>
              <w:rPr>
                <w:bCs/>
                <w:szCs w:val="22"/>
              </w:rPr>
            </w:pPr>
          </w:p>
        </w:tc>
        <w:tc>
          <w:tcPr>
            <w:tcW w:w="455" w:type="dxa"/>
            <w:shd w:val="clear" w:color="auto" w:fill="auto"/>
          </w:tcPr>
          <w:p w14:paraId="3CD6467D" w14:textId="77777777" w:rsidR="003B6F26" w:rsidRPr="00B136CB" w:rsidRDefault="003B6F26" w:rsidP="008D1A18">
            <w:pPr>
              <w:spacing w:line="240" w:lineRule="auto"/>
              <w:jc w:val="center"/>
              <w:outlineLvl w:val="1"/>
              <w:rPr>
                <w:bCs/>
                <w:szCs w:val="22"/>
              </w:rPr>
            </w:pPr>
          </w:p>
        </w:tc>
        <w:tc>
          <w:tcPr>
            <w:tcW w:w="1417" w:type="dxa"/>
            <w:shd w:val="clear" w:color="auto" w:fill="auto"/>
          </w:tcPr>
          <w:p w14:paraId="035B01C1" w14:textId="77777777" w:rsidR="003B6F26" w:rsidRPr="00B136CB" w:rsidRDefault="003B6F26" w:rsidP="008D1A18">
            <w:pPr>
              <w:spacing w:line="240" w:lineRule="auto"/>
              <w:outlineLvl w:val="1"/>
              <w:rPr>
                <w:bCs/>
                <w:szCs w:val="22"/>
              </w:rPr>
            </w:pPr>
          </w:p>
        </w:tc>
        <w:tc>
          <w:tcPr>
            <w:tcW w:w="1985" w:type="dxa"/>
            <w:shd w:val="clear" w:color="auto" w:fill="auto"/>
          </w:tcPr>
          <w:p w14:paraId="555F0282" w14:textId="77777777" w:rsidR="003B6F26" w:rsidRPr="00B136CB" w:rsidRDefault="003B6F26" w:rsidP="008D1A18">
            <w:pPr>
              <w:spacing w:line="240" w:lineRule="auto"/>
              <w:outlineLvl w:val="1"/>
              <w:rPr>
                <w:bCs/>
                <w:szCs w:val="22"/>
              </w:rPr>
            </w:pPr>
          </w:p>
        </w:tc>
      </w:tr>
    </w:tbl>
    <w:p w14:paraId="6BCEE6B8" w14:textId="7B76035F" w:rsidR="003B6F26" w:rsidRDefault="003B6F26" w:rsidP="00370183">
      <w:pPr>
        <w:snapToGrid w:val="0"/>
        <w:spacing w:line="240" w:lineRule="auto"/>
        <w:ind w:leftChars="100" w:left="220"/>
        <w:rPr>
          <w:color w:val="7030A0"/>
          <w:szCs w:val="22"/>
        </w:rPr>
      </w:pPr>
    </w:p>
    <w:p w14:paraId="62038C87" w14:textId="1DA6320B" w:rsidR="005F5920" w:rsidRDefault="005F5920" w:rsidP="00DC2AD9">
      <w:pPr>
        <w:snapToGrid w:val="0"/>
        <w:spacing w:beforeLines="50" w:before="120" w:afterLines="25" w:after="60" w:line="240" w:lineRule="auto"/>
        <w:rPr>
          <w:color w:val="7030A0"/>
          <w:szCs w:val="22"/>
        </w:rPr>
      </w:pPr>
    </w:p>
    <w:p w14:paraId="2F0C89AF" w14:textId="77777777" w:rsidR="003B6F26" w:rsidRPr="00E253FC" w:rsidRDefault="003B6F26" w:rsidP="003B6F26">
      <w:pPr>
        <w:snapToGrid w:val="0"/>
        <w:spacing w:afterLines="50" w:after="120" w:line="240" w:lineRule="auto"/>
        <w:rPr>
          <w:b/>
          <w:sz w:val="24"/>
        </w:rPr>
      </w:pPr>
      <w:r w:rsidRPr="00E253FC">
        <w:rPr>
          <w:b/>
          <w:sz w:val="24"/>
        </w:rPr>
        <w:t>[Change Points]</w:t>
      </w:r>
    </w:p>
    <w:p w14:paraId="0F0AC409" w14:textId="77777777" w:rsidR="003B6F26" w:rsidRPr="006E03DD" w:rsidRDefault="003B6F26" w:rsidP="003B6F26">
      <w:pPr>
        <w:snapToGrid w:val="0"/>
        <w:spacing w:line="240" w:lineRule="auto"/>
        <w:ind w:leftChars="50" w:left="110"/>
        <w:rPr>
          <w:color w:val="auto"/>
          <w:sz w:val="24"/>
          <w:szCs w:val="22"/>
        </w:rPr>
      </w:pPr>
      <w:r w:rsidRPr="006E03DD">
        <w:rPr>
          <w:rFonts w:hint="eastAsia"/>
          <w:color w:val="auto"/>
          <w:sz w:val="24"/>
          <w:szCs w:val="22"/>
        </w:rPr>
        <w:t>&lt;</w:t>
      </w:r>
      <w:r w:rsidRPr="006E03DD">
        <w:rPr>
          <w:color w:val="auto"/>
          <w:sz w:val="24"/>
          <w:szCs w:val="22"/>
        </w:rPr>
        <w:t>New Functions&gt;</w:t>
      </w:r>
    </w:p>
    <w:p w14:paraId="2B0F4F5C" w14:textId="77777777" w:rsidR="003B6F26" w:rsidRPr="003B6F26" w:rsidRDefault="003B6F26" w:rsidP="00D75CD6">
      <w:pPr>
        <w:numPr>
          <w:ilvl w:val="0"/>
          <w:numId w:val="4"/>
        </w:numPr>
        <w:snapToGrid w:val="0"/>
        <w:spacing w:beforeLines="50" w:before="120" w:afterLines="25" w:after="60" w:line="240" w:lineRule="auto"/>
        <w:rPr>
          <w:sz w:val="24"/>
        </w:rPr>
      </w:pPr>
      <w:r w:rsidRPr="003B6F26">
        <w:rPr>
          <w:rFonts w:eastAsia="ＭＳ Ｐゴシック"/>
          <w:sz w:val="24"/>
        </w:rPr>
        <w:t>Added SR Live MetaFile Store/Recall function</w:t>
      </w:r>
    </w:p>
    <w:p w14:paraId="056437D8" w14:textId="36F52B14" w:rsidR="003B6F26" w:rsidRDefault="003B6F26" w:rsidP="00D75CD6">
      <w:pPr>
        <w:numPr>
          <w:ilvl w:val="0"/>
          <w:numId w:val="4"/>
        </w:numPr>
        <w:snapToGrid w:val="0"/>
        <w:spacing w:beforeLines="50" w:before="120" w:afterLines="25" w:after="60" w:line="240" w:lineRule="auto"/>
        <w:rPr>
          <w:color w:val="auto"/>
          <w:sz w:val="24"/>
        </w:rPr>
      </w:pPr>
      <w:r w:rsidRPr="00374F00">
        <w:rPr>
          <w:color w:val="auto"/>
          <w:sz w:val="24"/>
        </w:rPr>
        <w:t xml:space="preserve">Added </w:t>
      </w:r>
      <w:r w:rsidRPr="00374F00">
        <w:rPr>
          <w:rFonts w:hint="eastAsia"/>
          <w:color w:val="auto"/>
          <w:sz w:val="24"/>
        </w:rPr>
        <w:t>S</w:t>
      </w:r>
      <w:r w:rsidRPr="00374F00">
        <w:rPr>
          <w:color w:val="auto"/>
          <w:sz w:val="24"/>
        </w:rPr>
        <w:t>R Live MetaFile file transfer function</w:t>
      </w:r>
    </w:p>
    <w:p w14:paraId="768279FA" w14:textId="2D54146F" w:rsidR="005F5907" w:rsidRPr="00374F00" w:rsidRDefault="00FA4B2E" w:rsidP="00D75CD6">
      <w:pPr>
        <w:numPr>
          <w:ilvl w:val="0"/>
          <w:numId w:val="4"/>
        </w:numPr>
        <w:snapToGrid w:val="0"/>
        <w:spacing w:beforeLines="50" w:before="120" w:afterLines="25" w:after="60" w:line="240" w:lineRule="auto"/>
        <w:rPr>
          <w:color w:val="auto"/>
          <w:sz w:val="24"/>
        </w:rPr>
      </w:pPr>
      <w:r w:rsidRPr="00FA4B2E">
        <w:rPr>
          <w:color w:val="auto"/>
          <w:sz w:val="24"/>
        </w:rPr>
        <w:t>Supports selection of target camera for ALL function</w:t>
      </w:r>
    </w:p>
    <w:p w14:paraId="70BF0E84" w14:textId="77777777" w:rsidR="003B6F26" w:rsidRPr="00374F00" w:rsidRDefault="003B6F26" w:rsidP="00D75CD6">
      <w:pPr>
        <w:numPr>
          <w:ilvl w:val="0"/>
          <w:numId w:val="4"/>
        </w:numPr>
        <w:snapToGrid w:val="0"/>
        <w:spacing w:beforeLines="50" w:before="120" w:afterLines="25" w:after="60" w:line="240" w:lineRule="auto"/>
        <w:rPr>
          <w:color w:val="auto"/>
          <w:sz w:val="24"/>
        </w:rPr>
      </w:pPr>
      <w:r w:rsidRPr="00374F00">
        <w:rPr>
          <w:color w:val="auto"/>
          <w:sz w:val="24"/>
        </w:rPr>
        <w:t xml:space="preserve">Added </w:t>
      </w:r>
      <w:r w:rsidRPr="00374F00">
        <w:rPr>
          <w:rFonts w:hint="eastAsia"/>
          <w:color w:val="auto"/>
          <w:sz w:val="24"/>
        </w:rPr>
        <w:t>H</w:t>
      </w:r>
      <w:r w:rsidRPr="00374F00">
        <w:rPr>
          <w:color w:val="auto"/>
          <w:sz w:val="24"/>
        </w:rPr>
        <w:t>DR Target White display</w:t>
      </w:r>
    </w:p>
    <w:p w14:paraId="6C9CCEDE" w14:textId="77777777" w:rsidR="003B6F26" w:rsidRPr="00374F00" w:rsidRDefault="003B6F26" w:rsidP="00D75CD6">
      <w:pPr>
        <w:numPr>
          <w:ilvl w:val="0"/>
          <w:numId w:val="4"/>
        </w:numPr>
        <w:snapToGrid w:val="0"/>
        <w:spacing w:beforeLines="50" w:before="120" w:afterLines="25" w:after="60" w:line="240" w:lineRule="auto"/>
        <w:rPr>
          <w:color w:val="auto"/>
          <w:sz w:val="24"/>
        </w:rPr>
      </w:pPr>
      <w:r w:rsidRPr="00374F00">
        <w:rPr>
          <w:color w:val="auto"/>
          <w:sz w:val="24"/>
        </w:rPr>
        <w:t xml:space="preserve">Supported </w:t>
      </w:r>
      <w:r w:rsidRPr="00374F00">
        <w:rPr>
          <w:rFonts w:hint="eastAsia"/>
          <w:color w:val="auto"/>
          <w:sz w:val="24"/>
        </w:rPr>
        <w:t>H</w:t>
      </w:r>
      <w:r w:rsidRPr="00374F00">
        <w:rPr>
          <w:color w:val="auto"/>
          <w:sz w:val="24"/>
        </w:rPr>
        <w:t>DRC-4000 signal input status warning display</w:t>
      </w:r>
    </w:p>
    <w:p w14:paraId="56B910A9" w14:textId="23879292" w:rsidR="003B6F26" w:rsidRPr="00374F00" w:rsidRDefault="003B6F26" w:rsidP="00D75CD6">
      <w:pPr>
        <w:numPr>
          <w:ilvl w:val="0"/>
          <w:numId w:val="4"/>
        </w:numPr>
        <w:snapToGrid w:val="0"/>
        <w:spacing w:beforeLines="50" w:before="120" w:afterLines="25" w:after="60" w:line="240" w:lineRule="auto"/>
        <w:rPr>
          <w:color w:val="auto"/>
          <w:sz w:val="24"/>
        </w:rPr>
      </w:pPr>
      <w:r w:rsidRPr="00374F00">
        <w:rPr>
          <w:color w:val="auto"/>
          <w:sz w:val="24"/>
        </w:rPr>
        <w:t xml:space="preserve">Supported </w:t>
      </w:r>
      <w:r w:rsidRPr="00374F00">
        <w:rPr>
          <w:rFonts w:hint="eastAsia"/>
          <w:color w:val="auto"/>
          <w:sz w:val="24"/>
        </w:rPr>
        <w:t>M</w:t>
      </w:r>
      <w:r w:rsidRPr="00374F00">
        <w:rPr>
          <w:color w:val="auto"/>
          <w:sz w:val="24"/>
        </w:rPr>
        <w:t>aster Black knob function customization</w:t>
      </w:r>
    </w:p>
    <w:p w14:paraId="14C10089" w14:textId="77777777" w:rsidR="003B6F26" w:rsidRPr="00374F00" w:rsidRDefault="003B6F26" w:rsidP="00D75CD6">
      <w:pPr>
        <w:numPr>
          <w:ilvl w:val="0"/>
          <w:numId w:val="4"/>
        </w:numPr>
        <w:snapToGrid w:val="0"/>
        <w:spacing w:beforeLines="50" w:before="120" w:afterLines="25" w:after="60" w:line="240" w:lineRule="auto"/>
        <w:rPr>
          <w:color w:val="auto"/>
          <w:sz w:val="24"/>
        </w:rPr>
      </w:pPr>
      <w:r w:rsidRPr="00374F00">
        <w:rPr>
          <w:color w:val="auto"/>
          <w:sz w:val="24"/>
        </w:rPr>
        <w:t xml:space="preserve">Added </w:t>
      </w:r>
      <w:r w:rsidRPr="00374F00">
        <w:rPr>
          <w:rFonts w:hint="eastAsia"/>
          <w:color w:val="auto"/>
          <w:sz w:val="24"/>
        </w:rPr>
        <w:t>I</w:t>
      </w:r>
      <w:r w:rsidRPr="00374F00">
        <w:rPr>
          <w:color w:val="auto"/>
          <w:sz w:val="24"/>
        </w:rPr>
        <w:t>ndicator customization function</w:t>
      </w:r>
    </w:p>
    <w:p w14:paraId="4B3E32C7" w14:textId="77777777" w:rsidR="003B6F26" w:rsidRPr="00374F00" w:rsidRDefault="003B6F26" w:rsidP="00D75CD6">
      <w:pPr>
        <w:numPr>
          <w:ilvl w:val="0"/>
          <w:numId w:val="4"/>
        </w:numPr>
        <w:snapToGrid w:val="0"/>
        <w:spacing w:beforeLines="50" w:before="120" w:afterLines="25" w:after="60" w:line="240" w:lineRule="auto"/>
        <w:rPr>
          <w:color w:val="auto"/>
          <w:sz w:val="24"/>
        </w:rPr>
      </w:pPr>
      <w:r w:rsidRPr="00374F00">
        <w:rPr>
          <w:rFonts w:hint="eastAsia"/>
          <w:color w:val="auto"/>
          <w:sz w:val="24"/>
        </w:rPr>
        <w:t>A</w:t>
      </w:r>
      <w:r w:rsidRPr="00374F00">
        <w:rPr>
          <w:color w:val="auto"/>
          <w:sz w:val="24"/>
        </w:rPr>
        <w:t>dded indicator function assignment to SW customization</w:t>
      </w:r>
    </w:p>
    <w:p w14:paraId="2C2EE02D" w14:textId="1A4A07FA" w:rsidR="003B6F26" w:rsidRDefault="003B6F26" w:rsidP="00D75CD6">
      <w:pPr>
        <w:numPr>
          <w:ilvl w:val="0"/>
          <w:numId w:val="4"/>
        </w:numPr>
        <w:snapToGrid w:val="0"/>
        <w:spacing w:beforeLines="50" w:before="120" w:afterLines="25" w:after="60" w:line="240" w:lineRule="auto"/>
        <w:rPr>
          <w:color w:val="auto"/>
          <w:sz w:val="24"/>
        </w:rPr>
      </w:pPr>
      <w:r w:rsidRPr="00374F00">
        <w:rPr>
          <w:rFonts w:hint="eastAsia"/>
          <w:color w:val="auto"/>
          <w:sz w:val="24"/>
        </w:rPr>
        <w:t>A</w:t>
      </w:r>
      <w:r w:rsidRPr="00374F00">
        <w:rPr>
          <w:color w:val="auto"/>
          <w:sz w:val="24"/>
        </w:rPr>
        <w:t>dded list display of SW/indicator assignment status</w:t>
      </w:r>
    </w:p>
    <w:p w14:paraId="1D5AD6B2" w14:textId="52224839" w:rsidR="003B6F26" w:rsidRPr="00F2172E" w:rsidRDefault="005F5907" w:rsidP="00D75CD6">
      <w:pPr>
        <w:numPr>
          <w:ilvl w:val="0"/>
          <w:numId w:val="4"/>
        </w:numPr>
        <w:snapToGrid w:val="0"/>
        <w:spacing w:beforeLines="50" w:before="120" w:afterLines="25" w:after="60" w:line="240" w:lineRule="auto"/>
        <w:rPr>
          <w:color w:val="auto"/>
          <w:sz w:val="24"/>
        </w:rPr>
      </w:pPr>
      <w:r>
        <w:rPr>
          <w:rFonts w:hint="eastAsia"/>
          <w:color w:val="auto"/>
          <w:sz w:val="24"/>
        </w:rPr>
        <w:t xml:space="preserve"> </w:t>
      </w:r>
      <w:r w:rsidR="00FA4B2E" w:rsidRPr="00FA4B2E">
        <w:rPr>
          <w:color w:val="auto"/>
          <w:sz w:val="24"/>
        </w:rPr>
        <w:t>Supports CNU function control</w:t>
      </w:r>
    </w:p>
    <w:p w14:paraId="0BDA9EF9" w14:textId="5D117B2A" w:rsidR="003B6F26" w:rsidRPr="003B6F26" w:rsidRDefault="003B6F26" w:rsidP="002E0AD4">
      <w:pPr>
        <w:snapToGrid w:val="0"/>
        <w:spacing w:beforeLines="50" w:before="120" w:afterLines="25" w:after="60" w:line="240" w:lineRule="auto"/>
        <w:ind w:leftChars="100" w:left="220"/>
        <w:rPr>
          <w:color w:val="7030A0"/>
          <w:szCs w:val="22"/>
        </w:rPr>
      </w:pPr>
    </w:p>
    <w:p w14:paraId="7C7EF7B2" w14:textId="798E4070" w:rsidR="004B2D49" w:rsidRDefault="004B2D49" w:rsidP="004B2D49">
      <w:pPr>
        <w:snapToGrid w:val="0"/>
        <w:spacing w:afterLines="25" w:after="60" w:line="240" w:lineRule="auto"/>
        <w:rPr>
          <w:rFonts w:eastAsia="ＭＳ Ｐゴシック"/>
          <w:color w:val="7030A0"/>
          <w:szCs w:val="22"/>
        </w:rPr>
      </w:pPr>
      <w:bookmarkStart w:id="0" w:name="_Hlk68867418"/>
    </w:p>
    <w:p w14:paraId="24D125AF" w14:textId="77777777" w:rsidR="004B2D49" w:rsidRPr="00374F00" w:rsidRDefault="004B2D49" w:rsidP="004B2D49">
      <w:pPr>
        <w:snapToGrid w:val="0"/>
        <w:spacing w:line="240" w:lineRule="auto"/>
        <w:ind w:leftChars="129" w:left="284"/>
        <w:rPr>
          <w:color w:val="auto"/>
          <w:sz w:val="24"/>
        </w:rPr>
      </w:pPr>
      <w:r w:rsidRPr="00374F00">
        <w:rPr>
          <w:rFonts w:hint="eastAsia"/>
          <w:color w:val="auto"/>
          <w:sz w:val="24"/>
        </w:rPr>
        <w:t>&lt;Function Change / Function Improvement&gt;</w:t>
      </w:r>
    </w:p>
    <w:p w14:paraId="069F6911" w14:textId="2994ECF1" w:rsidR="004B2D49" w:rsidRPr="00374F00" w:rsidRDefault="004B2D49" w:rsidP="00D75CD6">
      <w:pPr>
        <w:numPr>
          <w:ilvl w:val="0"/>
          <w:numId w:val="5"/>
        </w:numPr>
        <w:snapToGrid w:val="0"/>
        <w:spacing w:line="240" w:lineRule="auto"/>
        <w:ind w:left="567" w:hanging="359"/>
        <w:rPr>
          <w:color w:val="auto"/>
          <w:sz w:val="24"/>
        </w:rPr>
      </w:pPr>
      <w:r w:rsidRPr="00374F00">
        <w:rPr>
          <w:color w:val="auto"/>
          <w:sz w:val="24"/>
        </w:rPr>
        <w:t>Changed Converter All-Settings Store / Recall function menu UI</w:t>
      </w:r>
    </w:p>
    <w:p w14:paraId="2C8E7763" w14:textId="5152A694" w:rsidR="004B2D49" w:rsidRPr="00374F00" w:rsidRDefault="004B2D49" w:rsidP="00D75CD6">
      <w:pPr>
        <w:numPr>
          <w:ilvl w:val="0"/>
          <w:numId w:val="5"/>
        </w:numPr>
        <w:snapToGrid w:val="0"/>
        <w:spacing w:line="240" w:lineRule="auto"/>
        <w:ind w:left="567" w:hanging="359"/>
        <w:rPr>
          <w:color w:val="auto"/>
          <w:sz w:val="24"/>
        </w:rPr>
      </w:pPr>
      <w:r w:rsidRPr="00374F00">
        <w:rPr>
          <w:color w:val="auto"/>
          <w:sz w:val="24"/>
        </w:rPr>
        <w:t>Dividing the set value reset range</w:t>
      </w:r>
    </w:p>
    <w:p w14:paraId="7086CC01" w14:textId="6ACD4B1D" w:rsidR="004B2D49" w:rsidRPr="00374F00" w:rsidRDefault="004B2D49" w:rsidP="00D75CD6">
      <w:pPr>
        <w:numPr>
          <w:ilvl w:val="0"/>
          <w:numId w:val="5"/>
        </w:numPr>
        <w:snapToGrid w:val="0"/>
        <w:spacing w:line="240" w:lineRule="auto"/>
        <w:ind w:left="567" w:hanging="359"/>
        <w:rPr>
          <w:color w:val="auto"/>
          <w:sz w:val="24"/>
        </w:rPr>
      </w:pPr>
      <w:r w:rsidRPr="00374F00">
        <w:rPr>
          <w:color w:val="auto"/>
          <w:sz w:val="24"/>
        </w:rPr>
        <w:t>Addition of functions and menu shortcuts that can be assigned by SW customization</w:t>
      </w:r>
    </w:p>
    <w:p w14:paraId="7E4D47A8" w14:textId="60C77F16" w:rsidR="004B2D49" w:rsidRPr="00505B03" w:rsidRDefault="004B2D49" w:rsidP="00D75CD6">
      <w:pPr>
        <w:numPr>
          <w:ilvl w:val="0"/>
          <w:numId w:val="5"/>
        </w:numPr>
        <w:snapToGrid w:val="0"/>
        <w:spacing w:line="240" w:lineRule="auto"/>
        <w:ind w:left="567" w:hanging="359"/>
        <w:rPr>
          <w:color w:val="auto"/>
          <w:sz w:val="24"/>
        </w:rPr>
      </w:pPr>
      <w:r w:rsidRPr="00374F00">
        <w:rPr>
          <w:color w:val="auto"/>
          <w:sz w:val="24"/>
        </w:rPr>
        <w:t xml:space="preserve">Files saved in USB flash drive with </w:t>
      </w:r>
      <w:r>
        <w:rPr>
          <w:color w:val="auto"/>
          <w:sz w:val="24"/>
        </w:rPr>
        <w:t>MSU-3000/3500</w:t>
      </w:r>
      <w:r w:rsidRPr="00374F00">
        <w:rPr>
          <w:color w:val="auto"/>
          <w:sz w:val="24"/>
        </w:rPr>
        <w:t xml:space="preserve"> can be read by other system camera devices and software.</w:t>
      </w:r>
      <w:r>
        <w:rPr>
          <w:color w:val="auto"/>
          <w:sz w:val="24"/>
        </w:rPr>
        <w:t xml:space="preserve"> (See techmemo HDCM21-026)</w:t>
      </w:r>
    </w:p>
    <w:p w14:paraId="614AF57B" w14:textId="094D638A" w:rsidR="004B2D49" w:rsidRDefault="004B2D49" w:rsidP="004B2D49">
      <w:pPr>
        <w:snapToGrid w:val="0"/>
        <w:spacing w:afterLines="25" w:after="60" w:line="240" w:lineRule="auto"/>
        <w:rPr>
          <w:rFonts w:eastAsia="ＭＳ Ｐゴシック"/>
          <w:color w:val="7030A0"/>
          <w:szCs w:val="22"/>
        </w:rPr>
      </w:pPr>
    </w:p>
    <w:bookmarkEnd w:id="0"/>
    <w:p w14:paraId="731191A1" w14:textId="040CB0D9" w:rsidR="00B36C2B" w:rsidRDefault="00B36C2B" w:rsidP="00B36C2B">
      <w:pPr>
        <w:snapToGrid w:val="0"/>
        <w:spacing w:afterLines="25" w:after="60" w:line="240" w:lineRule="auto"/>
        <w:rPr>
          <w:rFonts w:eastAsia="ＭＳ Ｐゴシック"/>
          <w:color w:val="7030A0"/>
          <w:szCs w:val="22"/>
        </w:rPr>
      </w:pPr>
    </w:p>
    <w:p w14:paraId="0BED39B0" w14:textId="77777777" w:rsidR="00B36C2B" w:rsidRPr="00374F00" w:rsidRDefault="00B36C2B" w:rsidP="00B36C2B">
      <w:pPr>
        <w:snapToGrid w:val="0"/>
        <w:spacing w:line="240" w:lineRule="auto"/>
        <w:ind w:leftChars="129" w:left="284"/>
        <w:rPr>
          <w:color w:val="auto"/>
          <w:sz w:val="24"/>
        </w:rPr>
      </w:pPr>
      <w:r w:rsidRPr="00374F00">
        <w:rPr>
          <w:color w:val="auto"/>
          <w:sz w:val="24"/>
        </w:rPr>
        <w:t>&lt;Correction</w:t>
      </w:r>
      <w:r>
        <w:rPr>
          <w:color w:val="auto"/>
          <w:sz w:val="24"/>
        </w:rPr>
        <w:t>s</w:t>
      </w:r>
      <w:r w:rsidRPr="00374F00">
        <w:rPr>
          <w:color w:val="auto"/>
          <w:sz w:val="24"/>
        </w:rPr>
        <w:t>&gt;</w:t>
      </w:r>
    </w:p>
    <w:p w14:paraId="26CABDED" w14:textId="77777777" w:rsidR="00B36C2B" w:rsidRPr="00374F00" w:rsidRDefault="00B36C2B" w:rsidP="00D75CD6">
      <w:pPr>
        <w:numPr>
          <w:ilvl w:val="0"/>
          <w:numId w:val="6"/>
        </w:numPr>
        <w:snapToGrid w:val="0"/>
        <w:spacing w:line="240" w:lineRule="auto"/>
        <w:ind w:left="567" w:hanging="283"/>
        <w:rPr>
          <w:color w:val="auto"/>
          <w:sz w:val="24"/>
        </w:rPr>
      </w:pPr>
      <w:r w:rsidRPr="00374F00">
        <w:rPr>
          <w:color w:val="auto"/>
          <w:sz w:val="24"/>
        </w:rPr>
        <w:t>Fixed the problem that the Cable Open warning message is not displayed.</w:t>
      </w:r>
    </w:p>
    <w:p w14:paraId="4AE4EE49" w14:textId="77777777" w:rsidR="00B36C2B" w:rsidRPr="00374F00" w:rsidRDefault="00B36C2B" w:rsidP="00D75CD6">
      <w:pPr>
        <w:numPr>
          <w:ilvl w:val="0"/>
          <w:numId w:val="6"/>
        </w:numPr>
        <w:snapToGrid w:val="0"/>
        <w:spacing w:line="240" w:lineRule="auto"/>
        <w:ind w:left="567" w:hanging="283"/>
        <w:rPr>
          <w:color w:val="auto"/>
          <w:sz w:val="24"/>
        </w:rPr>
      </w:pPr>
      <w:r w:rsidRPr="00374F00">
        <w:rPr>
          <w:color w:val="auto"/>
          <w:sz w:val="24"/>
        </w:rPr>
        <w:t>Fixed the problem that the Default Gateway setting of Network is not reflected unless it is set manually again after starting.</w:t>
      </w:r>
    </w:p>
    <w:p w14:paraId="4B964168" w14:textId="77777777" w:rsidR="00B36C2B" w:rsidRPr="00374F00" w:rsidRDefault="00B36C2B" w:rsidP="00D75CD6">
      <w:pPr>
        <w:numPr>
          <w:ilvl w:val="0"/>
          <w:numId w:val="6"/>
        </w:numPr>
        <w:snapToGrid w:val="0"/>
        <w:spacing w:line="240" w:lineRule="auto"/>
        <w:ind w:left="567" w:hanging="283"/>
        <w:rPr>
          <w:color w:val="auto"/>
          <w:sz w:val="24"/>
        </w:rPr>
      </w:pPr>
      <w:r w:rsidRPr="00374F00">
        <w:rPr>
          <w:color w:val="auto"/>
          <w:sz w:val="24"/>
        </w:rPr>
        <w:t>Fixed the problem that HDRC-4000 before V2.4 may not be recognized correctly.</w:t>
      </w:r>
    </w:p>
    <w:p w14:paraId="75E922E9" w14:textId="77777777" w:rsidR="00B36C2B" w:rsidRPr="00B36C2B" w:rsidRDefault="00B36C2B" w:rsidP="00B36C2B">
      <w:pPr>
        <w:snapToGrid w:val="0"/>
        <w:spacing w:afterLines="25" w:after="60" w:line="240" w:lineRule="auto"/>
        <w:rPr>
          <w:rFonts w:eastAsia="ＭＳ Ｐゴシック"/>
          <w:color w:val="7030A0"/>
          <w:szCs w:val="22"/>
        </w:rPr>
      </w:pPr>
    </w:p>
    <w:p w14:paraId="011537FF" w14:textId="2611D501" w:rsidR="007A249E" w:rsidRDefault="009400B9" w:rsidP="007A249E">
      <w:pPr>
        <w:snapToGrid w:val="0"/>
        <w:spacing w:line="240" w:lineRule="auto"/>
        <w:ind w:leftChars="50" w:left="110"/>
        <w:rPr>
          <w:color w:val="7030A0"/>
        </w:rPr>
      </w:pPr>
      <w:r w:rsidRPr="009437C4">
        <w:rPr>
          <w:color w:val="7030A0"/>
          <w:szCs w:val="22"/>
        </w:rPr>
        <w:br w:type="page"/>
      </w:r>
    </w:p>
    <w:p w14:paraId="749A300B" w14:textId="77777777" w:rsidR="00D75CD6" w:rsidRPr="00505B03" w:rsidRDefault="00D75CD6" w:rsidP="00D75CD6">
      <w:pPr>
        <w:snapToGrid w:val="0"/>
        <w:spacing w:line="240" w:lineRule="auto"/>
        <w:ind w:leftChars="129" w:left="284"/>
        <w:rPr>
          <w:color w:val="7030A0"/>
        </w:rPr>
      </w:pPr>
      <w:r w:rsidRPr="00374F00">
        <w:rPr>
          <w:rFonts w:eastAsia="ＭＳ Ｐゴシック" w:hint="eastAsia"/>
          <w:color w:val="auto"/>
          <w:sz w:val="24"/>
        </w:rPr>
        <w:t>&lt;</w:t>
      </w:r>
      <w:r w:rsidRPr="00374F00">
        <w:rPr>
          <w:rFonts w:eastAsia="ＭＳ Ｐゴシック"/>
          <w:color w:val="auto"/>
          <w:sz w:val="24"/>
        </w:rPr>
        <w:t>Detail of new functions&gt;</w:t>
      </w:r>
    </w:p>
    <w:p w14:paraId="5A31FCB9" w14:textId="77777777" w:rsidR="00D75CD6" w:rsidRPr="00374F00" w:rsidRDefault="00D75CD6" w:rsidP="00D75CD6">
      <w:pPr>
        <w:numPr>
          <w:ilvl w:val="0"/>
          <w:numId w:val="7"/>
        </w:numPr>
        <w:snapToGrid w:val="0"/>
        <w:spacing w:beforeLines="50" w:before="120" w:afterLines="25" w:after="60" w:line="240" w:lineRule="auto"/>
        <w:rPr>
          <w:sz w:val="24"/>
        </w:rPr>
      </w:pPr>
      <w:r w:rsidRPr="00374F00">
        <w:rPr>
          <w:rFonts w:eastAsia="ＭＳ Ｐゴシック"/>
          <w:sz w:val="24"/>
        </w:rPr>
        <w:t>Added SR Live MetaFile Store/Recall function</w:t>
      </w:r>
    </w:p>
    <w:p w14:paraId="4AB9203F" w14:textId="77777777" w:rsidR="00D75CD6" w:rsidRPr="00374F00" w:rsidRDefault="00D75CD6" w:rsidP="00D75CD6">
      <w:pPr>
        <w:snapToGrid w:val="0"/>
        <w:spacing w:afterLines="25" w:after="60" w:line="240" w:lineRule="auto"/>
        <w:ind w:leftChars="193" w:left="425"/>
        <w:rPr>
          <w:rFonts w:eastAsia="ＭＳ Ｐゴシック"/>
          <w:color w:val="auto"/>
          <w:sz w:val="24"/>
        </w:rPr>
      </w:pPr>
      <w:r w:rsidRPr="00374F00">
        <w:rPr>
          <w:rFonts w:eastAsia="ＭＳ Ｐゴシック"/>
          <w:color w:val="auto"/>
          <w:sz w:val="24"/>
        </w:rPr>
        <w:t>Added FILE-&gt; SR Live MetaFile-&gt; Store / Recall.</w:t>
      </w:r>
    </w:p>
    <w:p w14:paraId="3B16DEF6" w14:textId="23CA892A" w:rsidR="00D75CD6" w:rsidRPr="00374F00" w:rsidRDefault="00D75CD6" w:rsidP="00D75CD6">
      <w:pPr>
        <w:snapToGrid w:val="0"/>
        <w:spacing w:afterLines="25" w:after="60" w:line="240" w:lineRule="auto"/>
        <w:ind w:leftChars="193" w:left="425"/>
        <w:rPr>
          <w:rFonts w:eastAsia="ＭＳ Ｐゴシック"/>
          <w:color w:val="auto"/>
          <w:sz w:val="24"/>
        </w:rPr>
      </w:pPr>
      <w:r w:rsidRPr="00374F00">
        <w:rPr>
          <w:rFonts w:eastAsia="ＭＳ Ｐゴシック"/>
          <w:color w:val="auto"/>
          <w:sz w:val="24"/>
        </w:rPr>
        <w:t xml:space="preserve">You can perform Store / Recall / Recall Cancel operations of SR Live MetaFile saved </w:t>
      </w:r>
      <w:r w:rsidRPr="00EF2AF5">
        <w:rPr>
          <w:rFonts w:eastAsia="ＭＳ Ｐゴシック"/>
          <w:color w:val="auto"/>
          <w:sz w:val="24"/>
        </w:rPr>
        <w:t>in the device that supports SR Live MetaFile.</w:t>
      </w:r>
      <w:r w:rsidRPr="00374F00">
        <w:rPr>
          <w:rFonts w:eastAsia="ＭＳ Ｐゴシック"/>
          <w:color w:val="auto"/>
          <w:sz w:val="24"/>
        </w:rPr>
        <w:t xml:space="preserve"> You can also edit the file name using the </w:t>
      </w:r>
      <w:r>
        <w:rPr>
          <w:rFonts w:eastAsia="ＭＳ Ｐゴシック"/>
          <w:color w:val="auto"/>
          <w:sz w:val="24"/>
        </w:rPr>
        <w:t>MSU</w:t>
      </w:r>
      <w:r w:rsidRPr="00374F00">
        <w:rPr>
          <w:rFonts w:eastAsia="ＭＳ Ｐゴシック"/>
          <w:color w:val="auto"/>
          <w:sz w:val="24"/>
        </w:rPr>
        <w:t xml:space="preserve"> software keyboard with the Edit Name function.</w:t>
      </w:r>
    </w:p>
    <w:p w14:paraId="631B45BA" w14:textId="2A16B19E" w:rsidR="00D75CD6" w:rsidRPr="00D75CD6" w:rsidRDefault="00D75CD6" w:rsidP="00D75CD6">
      <w:pPr>
        <w:snapToGrid w:val="0"/>
        <w:spacing w:afterLines="25" w:after="60" w:line="240" w:lineRule="auto"/>
        <w:ind w:leftChars="193" w:left="425"/>
        <w:rPr>
          <w:rFonts w:eastAsia="ＭＳ Ｐゴシック"/>
          <w:color w:val="auto"/>
          <w:sz w:val="24"/>
        </w:rPr>
      </w:pPr>
      <w:r w:rsidRPr="00374F00">
        <w:rPr>
          <w:rFonts w:eastAsia="ＭＳ Ｐゴシック"/>
          <w:color w:val="auto"/>
          <w:sz w:val="24"/>
        </w:rPr>
        <w:t>At present, the device that supports SR Live MetaFile is HDRC-4000.</w:t>
      </w:r>
    </w:p>
    <w:p w14:paraId="2A7182EE" w14:textId="1DA55420" w:rsidR="009473A8" w:rsidRDefault="00125186" w:rsidP="003518E0">
      <w:pPr>
        <w:snapToGrid w:val="0"/>
        <w:spacing w:afterLines="25" w:after="60" w:line="240" w:lineRule="auto"/>
        <w:ind w:leftChars="193" w:left="425"/>
        <w:rPr>
          <w:rFonts w:eastAsia="ＭＳ Ｐゴシック"/>
          <w:color w:val="auto"/>
          <w:szCs w:val="22"/>
        </w:rPr>
      </w:pPr>
      <w:r>
        <w:rPr>
          <w:rFonts w:eastAsia="ＭＳ Ｐゴシック"/>
          <w:color w:val="auto"/>
          <w:szCs w:val="22"/>
        </w:rPr>
        <w:pict w14:anchorId="4B6A57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188.25pt">
            <v:imagedata r:id="rId8" o:title="MSU_SRLiveMetaFile_StoreRecall"/>
          </v:shape>
        </w:pict>
      </w:r>
    </w:p>
    <w:p w14:paraId="5FB89C0C" w14:textId="67D96652" w:rsidR="009473A8" w:rsidRDefault="009473A8" w:rsidP="009473A8">
      <w:pPr>
        <w:snapToGrid w:val="0"/>
        <w:spacing w:afterLines="25" w:after="60" w:line="240" w:lineRule="auto"/>
        <w:rPr>
          <w:rFonts w:eastAsia="ＭＳ Ｐゴシック"/>
          <w:color w:val="auto"/>
          <w:szCs w:val="22"/>
        </w:rPr>
      </w:pPr>
    </w:p>
    <w:p w14:paraId="6980B851" w14:textId="53909E4C" w:rsidR="00DE45E8" w:rsidRDefault="00DE45E8" w:rsidP="007A249E">
      <w:pPr>
        <w:snapToGrid w:val="0"/>
        <w:spacing w:afterLines="25" w:after="60" w:line="240" w:lineRule="auto"/>
        <w:rPr>
          <w:color w:val="7030A0"/>
        </w:rPr>
      </w:pPr>
      <w:bookmarkStart w:id="1" w:name="_Hlk69331865"/>
    </w:p>
    <w:p w14:paraId="3F5E709B" w14:textId="77777777" w:rsidR="00DE45E8" w:rsidRPr="005C73B4" w:rsidRDefault="00DE45E8" w:rsidP="00DE45E8">
      <w:pPr>
        <w:numPr>
          <w:ilvl w:val="0"/>
          <w:numId w:val="7"/>
        </w:numPr>
        <w:snapToGrid w:val="0"/>
        <w:spacing w:beforeLines="50" w:before="120" w:afterLines="25" w:after="60" w:line="240" w:lineRule="auto"/>
        <w:rPr>
          <w:color w:val="auto"/>
          <w:sz w:val="24"/>
        </w:rPr>
      </w:pPr>
      <w:r w:rsidRPr="005C73B4">
        <w:rPr>
          <w:color w:val="auto"/>
          <w:sz w:val="24"/>
        </w:rPr>
        <w:t xml:space="preserve">Added </w:t>
      </w:r>
      <w:r w:rsidRPr="005C73B4">
        <w:rPr>
          <w:rFonts w:hint="eastAsia"/>
          <w:color w:val="auto"/>
          <w:sz w:val="24"/>
        </w:rPr>
        <w:t>S</w:t>
      </w:r>
      <w:r w:rsidRPr="005C73B4">
        <w:rPr>
          <w:color w:val="auto"/>
          <w:sz w:val="24"/>
        </w:rPr>
        <w:t>R Live MetaFile file transfer function</w:t>
      </w:r>
    </w:p>
    <w:p w14:paraId="2512D023" w14:textId="77777777" w:rsidR="00DE45E8" w:rsidRPr="005C73B4" w:rsidRDefault="00DE45E8" w:rsidP="00DE45E8">
      <w:pPr>
        <w:snapToGrid w:val="0"/>
        <w:spacing w:afterLines="25" w:after="60" w:line="240" w:lineRule="auto"/>
        <w:ind w:leftChars="129" w:left="284"/>
        <w:rPr>
          <w:sz w:val="24"/>
        </w:rPr>
      </w:pPr>
      <w:r w:rsidRPr="005C73B4">
        <w:rPr>
          <w:sz w:val="24"/>
        </w:rPr>
        <w:t>Added FILE-&gt; SR Live MetaFile-&gt; Transfer.</w:t>
      </w:r>
    </w:p>
    <w:p w14:paraId="5DC7A2C8" w14:textId="49E10CE1" w:rsidR="00DE45E8" w:rsidRPr="005C73B4" w:rsidRDefault="00DE45E8" w:rsidP="00DE45E8">
      <w:pPr>
        <w:snapToGrid w:val="0"/>
        <w:spacing w:afterLines="25" w:after="60" w:line="240" w:lineRule="auto"/>
        <w:ind w:leftChars="129" w:left="284"/>
        <w:rPr>
          <w:sz w:val="24"/>
        </w:rPr>
      </w:pPr>
      <w:r w:rsidRPr="005C73B4">
        <w:rPr>
          <w:sz w:val="24"/>
        </w:rPr>
        <w:t xml:space="preserve">Supports transfer of SR Live MetaFile stored in the device that supports SR Live MetaFile to a USB flash drive attached to the </w:t>
      </w:r>
      <w:r w:rsidR="00245CCC">
        <w:rPr>
          <w:sz w:val="24"/>
        </w:rPr>
        <w:t>MSU</w:t>
      </w:r>
      <w:r w:rsidRPr="005C73B4">
        <w:rPr>
          <w:sz w:val="24"/>
        </w:rPr>
        <w:t>, or vice versa.</w:t>
      </w:r>
    </w:p>
    <w:p w14:paraId="4EBCCB37" w14:textId="77777777" w:rsidR="00DE45E8" w:rsidRPr="005C73B4" w:rsidRDefault="00DE45E8" w:rsidP="00DE45E8">
      <w:pPr>
        <w:snapToGrid w:val="0"/>
        <w:spacing w:afterLines="25" w:after="60" w:line="240" w:lineRule="auto"/>
        <w:ind w:leftChars="129" w:left="284"/>
        <w:rPr>
          <w:rFonts w:eastAsia="ＭＳ Ｐゴシック"/>
          <w:color w:val="auto"/>
          <w:sz w:val="24"/>
        </w:rPr>
      </w:pPr>
      <w:r w:rsidRPr="005C73B4">
        <w:rPr>
          <w:rFonts w:eastAsia="ＭＳ Ｐゴシック"/>
          <w:color w:val="auto"/>
          <w:sz w:val="24"/>
        </w:rPr>
        <w:t>At present, the device that supports SR Live MetaFile is HDRC-4000.</w:t>
      </w:r>
    </w:p>
    <w:p w14:paraId="6E15A7CB" w14:textId="77777777" w:rsidR="00DE45E8" w:rsidRPr="00DE45E8" w:rsidRDefault="00DE45E8" w:rsidP="003518E0">
      <w:pPr>
        <w:snapToGrid w:val="0"/>
        <w:spacing w:afterLines="25" w:after="60" w:line="240" w:lineRule="auto"/>
        <w:ind w:leftChars="193" w:left="425"/>
        <w:rPr>
          <w:color w:val="7030A0"/>
        </w:rPr>
      </w:pPr>
    </w:p>
    <w:bookmarkEnd w:id="1"/>
    <w:p w14:paraId="262A692A" w14:textId="0A9AF755" w:rsidR="009473A8" w:rsidRDefault="00125186" w:rsidP="003518E0">
      <w:pPr>
        <w:snapToGrid w:val="0"/>
        <w:spacing w:afterLines="25" w:after="60" w:line="240" w:lineRule="auto"/>
        <w:ind w:leftChars="193" w:left="425"/>
        <w:rPr>
          <w:rFonts w:eastAsia="ＭＳ Ｐゴシック"/>
          <w:color w:val="auto"/>
          <w:szCs w:val="22"/>
        </w:rPr>
      </w:pPr>
      <w:r>
        <w:rPr>
          <w:rFonts w:eastAsia="ＭＳ Ｐゴシック"/>
          <w:color w:val="auto"/>
          <w:szCs w:val="22"/>
        </w:rPr>
        <w:pict w14:anchorId="0B358CD4">
          <v:shape id="_x0000_i1026" type="#_x0000_t75" style="width:312pt;height:188.25pt">
            <v:imagedata r:id="rId9" o:title="MSU_SRLiveMetaFile_Transfer"/>
          </v:shape>
        </w:pict>
      </w:r>
    </w:p>
    <w:p w14:paraId="26BD28AC" w14:textId="7050BB3C" w:rsidR="00DE45E8" w:rsidRPr="00865DA4" w:rsidRDefault="003518E0" w:rsidP="00865DA4">
      <w:pPr>
        <w:snapToGrid w:val="0"/>
        <w:spacing w:afterLines="25" w:after="60" w:line="240" w:lineRule="auto"/>
        <w:rPr>
          <w:color w:val="FF0000"/>
        </w:rPr>
      </w:pPr>
      <w:r>
        <w:rPr>
          <w:rFonts w:eastAsia="ＭＳ Ｐゴシック"/>
          <w:color w:val="auto"/>
          <w:szCs w:val="22"/>
        </w:rPr>
        <w:br w:type="page"/>
      </w:r>
    </w:p>
    <w:p w14:paraId="572D4D32" w14:textId="77777777" w:rsidR="00DE45E8" w:rsidRPr="005C73B4" w:rsidRDefault="00DE45E8" w:rsidP="00DE45E8">
      <w:pPr>
        <w:numPr>
          <w:ilvl w:val="0"/>
          <w:numId w:val="7"/>
        </w:numPr>
        <w:snapToGrid w:val="0"/>
        <w:spacing w:beforeLines="50" w:before="120" w:afterLines="25" w:after="60" w:line="240" w:lineRule="auto"/>
        <w:rPr>
          <w:color w:val="auto"/>
          <w:sz w:val="24"/>
        </w:rPr>
      </w:pPr>
      <w:r w:rsidRPr="005C73B4">
        <w:rPr>
          <w:color w:val="auto"/>
          <w:sz w:val="24"/>
        </w:rPr>
        <w:t>Supports selection of target camera for ALL function</w:t>
      </w:r>
    </w:p>
    <w:p w14:paraId="199DCFFA" w14:textId="48AF20DA" w:rsidR="00DE45E8" w:rsidRPr="005C73B4" w:rsidRDefault="005C73B4" w:rsidP="00DE45E8">
      <w:pPr>
        <w:snapToGrid w:val="0"/>
        <w:spacing w:afterLines="25" w:after="60" w:line="240" w:lineRule="auto"/>
        <w:ind w:left="502"/>
        <w:rPr>
          <w:color w:val="auto"/>
          <w:sz w:val="24"/>
        </w:rPr>
      </w:pPr>
      <w:r w:rsidRPr="005C73B4">
        <w:rPr>
          <w:color w:val="auto"/>
          <w:sz w:val="24"/>
        </w:rPr>
        <w:t>Added MULTI-&gt; ALL. You can set the target camera number for the ALL function.</w:t>
      </w:r>
    </w:p>
    <w:p w14:paraId="7DB00C09" w14:textId="3836657C" w:rsidR="00734D17" w:rsidRPr="00734D17" w:rsidRDefault="005C73B4" w:rsidP="00734D17">
      <w:pPr>
        <w:snapToGrid w:val="0"/>
        <w:spacing w:afterLines="25" w:after="60" w:line="240" w:lineRule="auto"/>
        <w:ind w:left="502"/>
        <w:rPr>
          <w:color w:val="auto"/>
          <w:sz w:val="24"/>
        </w:rPr>
      </w:pPr>
      <w:r w:rsidRPr="005C73B4">
        <w:rPr>
          <w:color w:val="auto"/>
          <w:sz w:val="24"/>
        </w:rPr>
        <w:t>Whereas the conventional ALL function executes the function for all system cameras on the camera network, by using this setting, any camera number can be excluded from the target of the ALL function. The default is that all cameras are selected.</w:t>
      </w:r>
    </w:p>
    <w:p w14:paraId="7B54019A" w14:textId="639FF560" w:rsidR="001D1A01" w:rsidRDefault="001D1A01" w:rsidP="00734D17">
      <w:pPr>
        <w:snapToGrid w:val="0"/>
        <w:spacing w:afterLines="25" w:after="60" w:line="240" w:lineRule="auto"/>
        <w:ind w:left="502"/>
        <w:rPr>
          <w:color w:val="auto"/>
          <w:sz w:val="24"/>
        </w:rPr>
      </w:pPr>
      <w:r w:rsidRPr="001D1A01">
        <w:rPr>
          <w:color w:val="auto"/>
          <w:sz w:val="24"/>
        </w:rPr>
        <w:t xml:space="preserve">For example, you can operate BARS on all </w:t>
      </w:r>
      <w:r w:rsidR="0070766F">
        <w:rPr>
          <w:rFonts w:hint="eastAsia"/>
          <w:color w:val="auto"/>
          <w:sz w:val="24"/>
        </w:rPr>
        <w:t>c</w:t>
      </w:r>
      <w:r w:rsidRPr="001D1A01">
        <w:rPr>
          <w:color w:val="auto"/>
          <w:sz w:val="24"/>
        </w:rPr>
        <w:t xml:space="preserve">ameras except HDRC-4000. </w:t>
      </w:r>
    </w:p>
    <w:p w14:paraId="57CB27C5" w14:textId="6A2F9D22" w:rsidR="00DE45E8" w:rsidRPr="00FF1D65" w:rsidRDefault="00734D17" w:rsidP="00FF1D65">
      <w:pPr>
        <w:snapToGrid w:val="0"/>
        <w:spacing w:afterLines="25" w:after="60" w:line="240" w:lineRule="auto"/>
        <w:ind w:left="502"/>
        <w:rPr>
          <w:color w:val="auto"/>
          <w:sz w:val="24"/>
        </w:rPr>
      </w:pPr>
      <w:r w:rsidRPr="00734D17">
        <w:rPr>
          <w:color w:val="auto"/>
          <w:sz w:val="24"/>
        </w:rPr>
        <w:t>In the following example, Cam Nos. 6 and 7 are excluded from the control target of the ALL function.</w:t>
      </w:r>
    </w:p>
    <w:p w14:paraId="39D75123" w14:textId="3FAC2394" w:rsidR="009473A8" w:rsidRDefault="00125186" w:rsidP="00FF1D65">
      <w:pPr>
        <w:snapToGrid w:val="0"/>
        <w:spacing w:afterLines="25" w:after="60" w:line="240" w:lineRule="auto"/>
        <w:ind w:leftChars="193" w:left="425"/>
        <w:rPr>
          <w:rFonts w:eastAsia="ＭＳ Ｐゴシック"/>
          <w:color w:val="auto"/>
          <w:szCs w:val="22"/>
        </w:rPr>
      </w:pPr>
      <w:r>
        <w:rPr>
          <w:rFonts w:eastAsia="ＭＳ Ｐゴシック"/>
          <w:color w:val="auto"/>
          <w:szCs w:val="22"/>
        </w:rPr>
        <w:pict w14:anchorId="1E0CE360">
          <v:shape id="_x0000_i1027" type="#_x0000_t75" style="width:316.5pt;height:189pt">
            <v:imagedata r:id="rId10" o:title="MSU_ALLModeTargetSelect"/>
          </v:shape>
        </w:pict>
      </w:r>
    </w:p>
    <w:p w14:paraId="79B6BB11" w14:textId="7233754E" w:rsidR="00350281" w:rsidRDefault="00350281" w:rsidP="003518E0">
      <w:pPr>
        <w:snapToGrid w:val="0"/>
        <w:spacing w:afterLines="25" w:after="60" w:line="240" w:lineRule="auto"/>
        <w:ind w:leftChars="193" w:left="425"/>
        <w:rPr>
          <w:color w:val="7030A0"/>
        </w:rPr>
      </w:pPr>
    </w:p>
    <w:p w14:paraId="107447B6" w14:textId="77777777" w:rsidR="00350281" w:rsidRPr="00374F00" w:rsidRDefault="00350281" w:rsidP="00350281">
      <w:pPr>
        <w:numPr>
          <w:ilvl w:val="0"/>
          <w:numId w:val="7"/>
        </w:numPr>
        <w:snapToGrid w:val="0"/>
        <w:spacing w:afterLines="25" w:after="60" w:line="240" w:lineRule="auto"/>
        <w:ind w:left="426"/>
        <w:rPr>
          <w:color w:val="7030A0"/>
          <w:sz w:val="24"/>
        </w:rPr>
      </w:pPr>
      <w:r w:rsidRPr="00374F00">
        <w:rPr>
          <w:color w:val="auto"/>
          <w:sz w:val="24"/>
        </w:rPr>
        <w:t xml:space="preserve">Added </w:t>
      </w:r>
      <w:r w:rsidRPr="00374F00">
        <w:rPr>
          <w:rFonts w:hint="eastAsia"/>
          <w:color w:val="auto"/>
          <w:sz w:val="24"/>
        </w:rPr>
        <w:t>H</w:t>
      </w:r>
      <w:r w:rsidRPr="00374F00">
        <w:rPr>
          <w:color w:val="auto"/>
          <w:sz w:val="24"/>
        </w:rPr>
        <w:t>DR Target White display</w:t>
      </w:r>
    </w:p>
    <w:p w14:paraId="3B283489" w14:textId="49DDB2C4" w:rsidR="00350281" w:rsidRPr="00FF1D65" w:rsidRDefault="00350281" w:rsidP="00FF1D65">
      <w:pPr>
        <w:snapToGrid w:val="0"/>
        <w:spacing w:afterLines="25" w:after="60" w:line="240" w:lineRule="auto"/>
        <w:ind w:leftChars="193" w:left="425"/>
        <w:rPr>
          <w:sz w:val="24"/>
        </w:rPr>
      </w:pPr>
      <w:r w:rsidRPr="00350281">
        <w:rPr>
          <w:sz w:val="24"/>
        </w:rPr>
        <w:t xml:space="preserve">Added HDR Target White value display to HDR Operation in Paint menu. </w:t>
      </w:r>
      <w:r w:rsidRPr="00374F00">
        <w:rPr>
          <w:sz w:val="24"/>
        </w:rPr>
        <w:t>HDR Target White is the number of nits displayed in HDR when shooting white with a brightness of 100 nits (= 100%) in SDR when both HDR and SDR are output from the camera.</w:t>
      </w:r>
    </w:p>
    <w:p w14:paraId="6DFA10CA" w14:textId="591FE66A" w:rsidR="00FD2180" w:rsidRDefault="00125186" w:rsidP="00FF1D65">
      <w:pPr>
        <w:snapToGrid w:val="0"/>
        <w:spacing w:afterLines="25" w:after="60" w:line="240" w:lineRule="auto"/>
        <w:ind w:leftChars="193" w:left="425"/>
        <w:rPr>
          <w:rFonts w:eastAsia="ＭＳ Ｐゴシック"/>
          <w:color w:val="auto"/>
          <w:szCs w:val="22"/>
        </w:rPr>
      </w:pPr>
      <w:r>
        <w:rPr>
          <w:noProof/>
          <w:szCs w:val="22"/>
        </w:rPr>
        <w:pict w14:anchorId="086F819B">
          <v:roundrect id="_x0000_s1084" style="position:absolute;left:0;text-align:left;margin-left:100.25pt;margin-top:164.8pt;width:78pt;height:28.2pt;z-index:251655680" arcsize="10923f" filled="f" strokecolor="red" strokeweight="2pt">
            <v:textbox inset="5.85pt,.7pt,5.85pt,.7pt"/>
          </v:roundrect>
        </w:pict>
      </w:r>
      <w:r>
        <w:rPr>
          <w:rFonts w:eastAsia="ＭＳ Ｐゴシック"/>
          <w:color w:val="auto"/>
          <w:szCs w:val="22"/>
        </w:rPr>
        <w:pict w14:anchorId="1D5AC587">
          <v:shape id="_x0000_i1028" type="#_x0000_t75" style="width:317.25pt;height:190.5pt">
            <v:imagedata r:id="rId11" o:title="MSU11_Paint_HDR_Target"/>
          </v:shape>
        </w:pict>
      </w:r>
    </w:p>
    <w:p w14:paraId="609C928C" w14:textId="4DB14A1B" w:rsidR="00865DA4" w:rsidRDefault="00865DA4" w:rsidP="00FF1D65">
      <w:pPr>
        <w:snapToGrid w:val="0"/>
        <w:spacing w:afterLines="25" w:after="60" w:line="240" w:lineRule="auto"/>
        <w:rPr>
          <w:rFonts w:eastAsia="ＭＳ Ｐゴシック"/>
          <w:color w:val="auto"/>
          <w:szCs w:val="22"/>
        </w:rPr>
      </w:pPr>
    </w:p>
    <w:p w14:paraId="2574C9BF" w14:textId="0C6C795C" w:rsidR="00E47B63" w:rsidRDefault="00E47B63" w:rsidP="00FF1D65">
      <w:pPr>
        <w:snapToGrid w:val="0"/>
        <w:spacing w:afterLines="25" w:after="60" w:line="240" w:lineRule="auto"/>
        <w:rPr>
          <w:rFonts w:eastAsia="ＭＳ Ｐゴシック"/>
          <w:color w:val="auto"/>
          <w:szCs w:val="22"/>
        </w:rPr>
      </w:pPr>
    </w:p>
    <w:p w14:paraId="38787126" w14:textId="7F999784" w:rsidR="00E47B63" w:rsidRDefault="00E47B63" w:rsidP="00FF1D65">
      <w:pPr>
        <w:snapToGrid w:val="0"/>
        <w:spacing w:afterLines="25" w:after="60" w:line="240" w:lineRule="auto"/>
        <w:rPr>
          <w:rFonts w:eastAsia="ＭＳ Ｐゴシック"/>
          <w:color w:val="auto"/>
          <w:szCs w:val="22"/>
        </w:rPr>
      </w:pPr>
    </w:p>
    <w:p w14:paraId="4256A58E" w14:textId="111A0325" w:rsidR="00E47B63" w:rsidRDefault="00E47B63" w:rsidP="00FF1D65">
      <w:pPr>
        <w:snapToGrid w:val="0"/>
        <w:spacing w:afterLines="25" w:after="60" w:line="240" w:lineRule="auto"/>
        <w:rPr>
          <w:rFonts w:eastAsia="ＭＳ Ｐゴシック"/>
          <w:color w:val="auto"/>
          <w:szCs w:val="22"/>
        </w:rPr>
      </w:pPr>
    </w:p>
    <w:p w14:paraId="2DF74BA7" w14:textId="031E1BC4" w:rsidR="00E47B63" w:rsidRDefault="00E47B63" w:rsidP="00FF1D65">
      <w:pPr>
        <w:snapToGrid w:val="0"/>
        <w:spacing w:afterLines="25" w:after="60" w:line="240" w:lineRule="auto"/>
        <w:rPr>
          <w:rFonts w:eastAsia="ＭＳ Ｐゴシック"/>
          <w:color w:val="auto"/>
          <w:szCs w:val="22"/>
        </w:rPr>
      </w:pPr>
    </w:p>
    <w:p w14:paraId="351BD65E" w14:textId="07FB956B" w:rsidR="00E47B63" w:rsidRDefault="00E47B63" w:rsidP="00FF1D65">
      <w:pPr>
        <w:snapToGrid w:val="0"/>
        <w:spacing w:afterLines="25" w:after="60" w:line="240" w:lineRule="auto"/>
        <w:rPr>
          <w:rFonts w:eastAsia="ＭＳ Ｐゴシック"/>
          <w:color w:val="auto"/>
          <w:szCs w:val="22"/>
        </w:rPr>
      </w:pPr>
    </w:p>
    <w:p w14:paraId="599FD601" w14:textId="77777777" w:rsidR="00E47B63" w:rsidRDefault="00E47B63" w:rsidP="00FF1D65">
      <w:pPr>
        <w:snapToGrid w:val="0"/>
        <w:spacing w:afterLines="25" w:after="60" w:line="240" w:lineRule="auto"/>
        <w:rPr>
          <w:rFonts w:eastAsia="ＭＳ Ｐゴシック"/>
          <w:color w:val="auto"/>
          <w:szCs w:val="22"/>
        </w:rPr>
      </w:pPr>
    </w:p>
    <w:p w14:paraId="087B001C" w14:textId="77777777" w:rsidR="00350281" w:rsidRPr="00374F00" w:rsidRDefault="00350281" w:rsidP="00350281">
      <w:pPr>
        <w:numPr>
          <w:ilvl w:val="0"/>
          <w:numId w:val="7"/>
        </w:numPr>
        <w:snapToGrid w:val="0"/>
        <w:spacing w:beforeLines="50" w:before="120" w:afterLines="25" w:after="60" w:line="240" w:lineRule="auto"/>
        <w:rPr>
          <w:color w:val="auto"/>
          <w:sz w:val="24"/>
        </w:rPr>
      </w:pPr>
      <w:r w:rsidRPr="00374F00">
        <w:rPr>
          <w:color w:val="auto"/>
          <w:sz w:val="24"/>
        </w:rPr>
        <w:lastRenderedPageBreak/>
        <w:t xml:space="preserve">Supported </w:t>
      </w:r>
      <w:r w:rsidRPr="00374F00">
        <w:rPr>
          <w:rFonts w:hint="eastAsia"/>
          <w:color w:val="auto"/>
          <w:sz w:val="24"/>
        </w:rPr>
        <w:t>H</w:t>
      </w:r>
      <w:r w:rsidRPr="00374F00">
        <w:rPr>
          <w:color w:val="auto"/>
          <w:sz w:val="24"/>
        </w:rPr>
        <w:t>DRC-4000 signal input status warning display</w:t>
      </w:r>
    </w:p>
    <w:p w14:paraId="758014F7" w14:textId="63E1BDAD" w:rsidR="00E47B63" w:rsidRPr="00374F00" w:rsidRDefault="00350281" w:rsidP="00E47B63">
      <w:pPr>
        <w:snapToGrid w:val="0"/>
        <w:spacing w:afterLines="25" w:after="60" w:line="240" w:lineRule="auto"/>
        <w:ind w:leftChars="193" w:left="425"/>
        <w:rPr>
          <w:rFonts w:eastAsia="ＭＳ Ｐゴシック"/>
          <w:color w:val="auto"/>
          <w:sz w:val="24"/>
        </w:rPr>
      </w:pPr>
      <w:r w:rsidRPr="00374F00">
        <w:rPr>
          <w:rFonts w:eastAsia="ＭＳ Ｐゴシック"/>
          <w:color w:val="auto"/>
          <w:sz w:val="24"/>
        </w:rPr>
        <w:t>Supports the function to display a warning message on the LCD screen when there is no input signal of HDRC-4000 or when there is a defect (for example, only 3 out of 4 are included). To enable this function, change the settings on the HDRC-4000. (</w:t>
      </w:r>
      <w:r w:rsidR="00E47B63" w:rsidRPr="004F593C">
        <w:rPr>
          <w:rFonts w:eastAsia="ＭＳ Ｐゴシック"/>
          <w:color w:val="auto"/>
          <w:sz w:val="24"/>
        </w:rPr>
        <w:t>For details, refer to HDRC-4000 Tech Memo HDCM20-062.</w:t>
      </w:r>
      <w:r w:rsidRPr="00374F00">
        <w:rPr>
          <w:rFonts w:eastAsia="ＭＳ Ｐゴシック"/>
          <w:color w:val="auto"/>
          <w:sz w:val="24"/>
        </w:rPr>
        <w:t>)</w:t>
      </w:r>
    </w:p>
    <w:p w14:paraId="5F2ABCEC" w14:textId="2B2CF226" w:rsidR="00350281" w:rsidRPr="00374F00" w:rsidRDefault="00350281" w:rsidP="00FF1D65">
      <w:pPr>
        <w:numPr>
          <w:ilvl w:val="0"/>
          <w:numId w:val="9"/>
        </w:numPr>
        <w:snapToGrid w:val="0"/>
        <w:spacing w:afterLines="25" w:after="60" w:line="240" w:lineRule="auto"/>
        <w:rPr>
          <w:rFonts w:eastAsia="ＭＳ Ｐゴシック"/>
          <w:color w:val="auto"/>
          <w:sz w:val="24"/>
        </w:rPr>
      </w:pPr>
      <w:r w:rsidRPr="00374F00">
        <w:rPr>
          <w:rFonts w:eastAsia="ＭＳ Ｐゴシック"/>
          <w:color w:val="auto"/>
          <w:sz w:val="24"/>
        </w:rPr>
        <w:t>When there is no input signal: SDI Input NG (No Signal)</w:t>
      </w:r>
    </w:p>
    <w:p w14:paraId="17848540" w14:textId="450CA4B0" w:rsidR="00350281" w:rsidRDefault="00350281" w:rsidP="008B5FCC">
      <w:pPr>
        <w:numPr>
          <w:ilvl w:val="0"/>
          <w:numId w:val="9"/>
        </w:numPr>
        <w:snapToGrid w:val="0"/>
        <w:spacing w:afterLines="25" w:after="60" w:line="240" w:lineRule="auto"/>
        <w:rPr>
          <w:rFonts w:eastAsia="ＭＳ Ｐゴシック"/>
          <w:color w:val="auto"/>
          <w:sz w:val="24"/>
        </w:rPr>
      </w:pPr>
      <w:r w:rsidRPr="00374F00">
        <w:rPr>
          <w:rFonts w:eastAsia="ＭＳ Ｐゴシック"/>
          <w:color w:val="auto"/>
          <w:sz w:val="24"/>
        </w:rPr>
        <w:t>When there is a defect in the input signal: SDI Input NG (Not Complete)</w:t>
      </w:r>
      <w:bookmarkStart w:id="2" w:name="_Hlk69332003"/>
    </w:p>
    <w:p w14:paraId="1116DA4B" w14:textId="77777777" w:rsidR="00E47B63" w:rsidRPr="008B5FCC" w:rsidRDefault="00E47B63" w:rsidP="00E47B63">
      <w:pPr>
        <w:snapToGrid w:val="0"/>
        <w:spacing w:afterLines="25" w:after="60" w:line="240" w:lineRule="auto"/>
        <w:ind w:left="1068"/>
        <w:rPr>
          <w:rFonts w:eastAsia="ＭＳ Ｐゴシック"/>
          <w:color w:val="auto"/>
          <w:sz w:val="24"/>
        </w:rPr>
      </w:pPr>
    </w:p>
    <w:p w14:paraId="51157735" w14:textId="006A4B2D" w:rsidR="00350281" w:rsidRPr="00374F00" w:rsidRDefault="00350281" w:rsidP="00350281">
      <w:pPr>
        <w:numPr>
          <w:ilvl w:val="0"/>
          <w:numId w:val="7"/>
        </w:numPr>
        <w:snapToGrid w:val="0"/>
        <w:spacing w:afterLines="25" w:after="60" w:line="240" w:lineRule="auto"/>
        <w:rPr>
          <w:rFonts w:eastAsia="ＭＳ Ｐゴシック"/>
          <w:color w:val="7030A0"/>
          <w:sz w:val="24"/>
        </w:rPr>
      </w:pPr>
      <w:r w:rsidRPr="00374F00">
        <w:rPr>
          <w:color w:val="auto"/>
          <w:sz w:val="24"/>
        </w:rPr>
        <w:t xml:space="preserve">Supported </w:t>
      </w:r>
      <w:r w:rsidRPr="00374F00">
        <w:rPr>
          <w:rFonts w:hint="eastAsia"/>
          <w:color w:val="auto"/>
          <w:sz w:val="24"/>
        </w:rPr>
        <w:t>M</w:t>
      </w:r>
      <w:r w:rsidRPr="00374F00">
        <w:rPr>
          <w:color w:val="auto"/>
          <w:sz w:val="24"/>
        </w:rPr>
        <w:t>aster Black knob function customization</w:t>
      </w:r>
    </w:p>
    <w:p w14:paraId="3F8B13E1" w14:textId="12915F14" w:rsidR="00350281" w:rsidRPr="00350281" w:rsidRDefault="00350281" w:rsidP="00350281">
      <w:pPr>
        <w:snapToGrid w:val="0"/>
        <w:spacing w:afterLines="25" w:after="60" w:line="240" w:lineRule="auto"/>
        <w:ind w:left="502"/>
        <w:rPr>
          <w:rFonts w:eastAsia="ＭＳ Ｐゴシック"/>
          <w:sz w:val="24"/>
        </w:rPr>
      </w:pPr>
      <w:r w:rsidRPr="00350281">
        <w:rPr>
          <w:rFonts w:eastAsia="ＭＳ Ｐゴシック"/>
          <w:sz w:val="24"/>
        </w:rPr>
        <w:t xml:space="preserve">Added Config-&gt; </w:t>
      </w:r>
      <w:r>
        <w:rPr>
          <w:rFonts w:eastAsia="ＭＳ Ｐゴシック"/>
          <w:sz w:val="24"/>
        </w:rPr>
        <w:t>MSU</w:t>
      </w:r>
      <w:r w:rsidRPr="00350281">
        <w:rPr>
          <w:rFonts w:eastAsia="ＭＳ Ｐゴシック"/>
          <w:sz w:val="24"/>
        </w:rPr>
        <w:t>-&gt; Customize-&gt; MB Knob Customize.</w:t>
      </w:r>
    </w:p>
    <w:p w14:paraId="0DFD301D" w14:textId="5F884217" w:rsidR="00350281" w:rsidRPr="00A92D54" w:rsidRDefault="00350281" w:rsidP="00A92D54">
      <w:pPr>
        <w:snapToGrid w:val="0"/>
        <w:spacing w:afterLines="25" w:after="60" w:line="240" w:lineRule="auto"/>
        <w:ind w:left="502"/>
        <w:rPr>
          <w:rFonts w:eastAsia="ＭＳ Ｐゴシック"/>
          <w:sz w:val="24"/>
        </w:rPr>
      </w:pPr>
      <w:r w:rsidRPr="00374F00">
        <w:rPr>
          <w:rFonts w:eastAsia="ＭＳ Ｐゴシック"/>
          <w:sz w:val="24"/>
        </w:rPr>
        <w:t>Master Flare function can be assigned to the Master Black knob. The value of the assigned function is displayed on the MASTER BLACK display.</w:t>
      </w:r>
    </w:p>
    <w:bookmarkEnd w:id="2"/>
    <w:p w14:paraId="42989F36" w14:textId="3E9CD24B" w:rsidR="009473A8" w:rsidRDefault="00125186" w:rsidP="00FD2180">
      <w:pPr>
        <w:snapToGrid w:val="0"/>
        <w:spacing w:afterLines="25" w:after="60" w:line="240" w:lineRule="auto"/>
        <w:ind w:leftChars="193" w:left="425"/>
        <w:rPr>
          <w:rFonts w:eastAsia="ＭＳ Ｐゴシック"/>
          <w:color w:val="auto"/>
          <w:szCs w:val="22"/>
        </w:rPr>
      </w:pPr>
      <w:r>
        <w:rPr>
          <w:rFonts w:eastAsia="ＭＳ Ｐゴシック"/>
          <w:color w:val="auto"/>
          <w:szCs w:val="22"/>
        </w:rPr>
        <w:pict w14:anchorId="10EB0B99">
          <v:shape id="_x0000_i1029" type="#_x0000_t75" style="width:327pt;height:195.75pt">
            <v:imagedata r:id="rId12" o:title="MSU_MBKnob"/>
          </v:shape>
        </w:pict>
      </w:r>
    </w:p>
    <w:p w14:paraId="2FBD6B06" w14:textId="1066906B" w:rsidR="00865DA4" w:rsidRDefault="00865DA4" w:rsidP="00865DA4">
      <w:pPr>
        <w:snapToGrid w:val="0"/>
        <w:spacing w:afterLines="25" w:after="60" w:line="240" w:lineRule="auto"/>
        <w:rPr>
          <w:rFonts w:eastAsia="ＭＳ Ｐゴシック"/>
          <w:color w:val="auto"/>
          <w:szCs w:val="22"/>
        </w:rPr>
      </w:pPr>
    </w:p>
    <w:p w14:paraId="49BF206D" w14:textId="77777777" w:rsidR="008B5FCC" w:rsidRDefault="008B5FCC" w:rsidP="00865DA4">
      <w:pPr>
        <w:snapToGrid w:val="0"/>
        <w:spacing w:afterLines="25" w:after="60" w:line="240" w:lineRule="auto"/>
        <w:rPr>
          <w:rFonts w:eastAsia="ＭＳ Ｐゴシック"/>
          <w:color w:val="auto"/>
          <w:szCs w:val="22"/>
        </w:rPr>
      </w:pPr>
    </w:p>
    <w:p w14:paraId="56998BCF" w14:textId="77777777" w:rsidR="00350281" w:rsidRPr="00374F00" w:rsidRDefault="00350281" w:rsidP="00350281">
      <w:pPr>
        <w:numPr>
          <w:ilvl w:val="0"/>
          <w:numId w:val="7"/>
        </w:numPr>
        <w:snapToGrid w:val="0"/>
        <w:spacing w:beforeLines="50" w:before="120" w:afterLines="25" w:after="60" w:line="240" w:lineRule="auto"/>
        <w:ind w:left="426"/>
        <w:rPr>
          <w:color w:val="auto"/>
          <w:sz w:val="24"/>
        </w:rPr>
      </w:pPr>
      <w:r w:rsidRPr="00374F00">
        <w:rPr>
          <w:color w:val="auto"/>
          <w:sz w:val="24"/>
        </w:rPr>
        <w:t xml:space="preserve">Added </w:t>
      </w:r>
      <w:r w:rsidRPr="00374F00">
        <w:rPr>
          <w:rFonts w:hint="eastAsia"/>
          <w:color w:val="auto"/>
          <w:sz w:val="24"/>
        </w:rPr>
        <w:t>I</w:t>
      </w:r>
      <w:r w:rsidRPr="00374F00">
        <w:rPr>
          <w:color w:val="auto"/>
          <w:sz w:val="24"/>
        </w:rPr>
        <w:t>ndicator customization function</w:t>
      </w:r>
    </w:p>
    <w:p w14:paraId="33A185DF" w14:textId="73C41C0D" w:rsidR="00350281" w:rsidRPr="00A92D54" w:rsidRDefault="00350281" w:rsidP="00A92D54">
      <w:pPr>
        <w:snapToGrid w:val="0"/>
        <w:spacing w:afterLines="25" w:after="60" w:line="240" w:lineRule="auto"/>
        <w:ind w:leftChars="193" w:left="425"/>
        <w:rPr>
          <w:rFonts w:eastAsia="ＭＳ Ｐゴシック"/>
          <w:sz w:val="24"/>
        </w:rPr>
      </w:pPr>
      <w:r w:rsidRPr="00350281">
        <w:rPr>
          <w:rFonts w:eastAsia="ＭＳ Ｐゴシック"/>
          <w:sz w:val="24"/>
        </w:rPr>
        <w:t xml:space="preserve">Functions can be assigned to </w:t>
      </w:r>
      <w:r w:rsidR="005D7F1D">
        <w:rPr>
          <w:rFonts w:eastAsia="ＭＳ Ｐゴシック"/>
          <w:sz w:val="24"/>
        </w:rPr>
        <w:t xml:space="preserve">the </w:t>
      </w:r>
      <w:r w:rsidRPr="00350281">
        <w:rPr>
          <w:rFonts w:eastAsia="ＭＳ Ｐゴシック"/>
          <w:sz w:val="24"/>
        </w:rPr>
        <w:t>assignable indicator</w:t>
      </w:r>
      <w:r w:rsidR="005D7F1D">
        <w:rPr>
          <w:rFonts w:eastAsia="ＭＳ Ｐゴシック"/>
          <w:sz w:val="24"/>
        </w:rPr>
        <w:t xml:space="preserve"> next to the camera number display dot matrix</w:t>
      </w:r>
      <w:r w:rsidRPr="00350281">
        <w:rPr>
          <w:rFonts w:eastAsia="ＭＳ Ｐゴシック"/>
          <w:sz w:val="24"/>
        </w:rPr>
        <w:t>.</w:t>
      </w:r>
    </w:p>
    <w:p w14:paraId="547B514B" w14:textId="2149883C" w:rsidR="009473A8" w:rsidRDefault="00125186" w:rsidP="00174AC6">
      <w:pPr>
        <w:snapToGrid w:val="0"/>
        <w:spacing w:line="240" w:lineRule="auto"/>
        <w:ind w:leftChars="193" w:left="425"/>
        <w:rPr>
          <w:color w:val="auto"/>
          <w:szCs w:val="22"/>
        </w:rPr>
      </w:pPr>
      <w:r>
        <w:rPr>
          <w:noProof/>
          <w:color w:val="auto"/>
          <w:szCs w:val="22"/>
        </w:rPr>
        <w:pict w14:anchorId="38CBD473">
          <v:roundrect id="_x0000_s1117" style="position:absolute;left:0;text-align:left;margin-left:16.85pt;margin-top:58.7pt;width:44.85pt;height:18.6pt;z-index:251656704" arcsize="10923f" filled="f" strokecolor="red" strokeweight="2pt">
            <v:textbox inset="5.85pt,.7pt,5.85pt,.7pt"/>
          </v:roundrect>
        </w:pict>
      </w:r>
      <w:r>
        <w:rPr>
          <w:color w:val="auto"/>
          <w:szCs w:val="22"/>
        </w:rPr>
        <w:pict w14:anchorId="50B5D1B3">
          <v:shape id="_x0000_i1030" type="#_x0000_t75" style="width:37.5pt;height:78.75pt">
            <v:imagedata r:id="rId13" o:title=""/>
          </v:shape>
        </w:pict>
      </w:r>
    </w:p>
    <w:p w14:paraId="5FCFDD1A" w14:textId="77777777" w:rsidR="00865DA4" w:rsidRDefault="00865DA4" w:rsidP="00A92D54">
      <w:pPr>
        <w:snapToGrid w:val="0"/>
        <w:spacing w:line="240" w:lineRule="auto"/>
        <w:rPr>
          <w:color w:val="7030A0"/>
          <w:szCs w:val="22"/>
        </w:rPr>
      </w:pPr>
    </w:p>
    <w:p w14:paraId="12028F6D" w14:textId="43858174" w:rsidR="00350281" w:rsidRPr="00A92D54" w:rsidRDefault="00350281" w:rsidP="00A92D54">
      <w:pPr>
        <w:snapToGrid w:val="0"/>
        <w:spacing w:line="240" w:lineRule="auto"/>
        <w:ind w:leftChars="193" w:left="425"/>
        <w:rPr>
          <w:sz w:val="24"/>
        </w:rPr>
      </w:pPr>
      <w:r w:rsidRPr="00374F00">
        <w:rPr>
          <w:sz w:val="24"/>
        </w:rPr>
        <w:t xml:space="preserve">Added Config-&gt; </w:t>
      </w:r>
      <w:r>
        <w:rPr>
          <w:sz w:val="24"/>
        </w:rPr>
        <w:t>MSU</w:t>
      </w:r>
      <w:r w:rsidRPr="00374F00">
        <w:rPr>
          <w:sz w:val="24"/>
        </w:rPr>
        <w:t>-&gt; Customize-&gt; Indicator Customize menu.</w:t>
      </w:r>
    </w:p>
    <w:p w14:paraId="6E4684FF" w14:textId="393BA99E" w:rsidR="007D4137" w:rsidRDefault="00125186" w:rsidP="00A22237">
      <w:pPr>
        <w:snapToGrid w:val="0"/>
        <w:spacing w:line="240" w:lineRule="auto"/>
        <w:ind w:leftChars="193" w:left="425"/>
        <w:rPr>
          <w:szCs w:val="22"/>
        </w:rPr>
      </w:pPr>
      <w:r>
        <w:rPr>
          <w:szCs w:val="22"/>
        </w:rPr>
        <w:pict w14:anchorId="38C7BCE0">
          <v:shape id="_x0000_i1031" type="#_x0000_t75" style="width:277.5pt;height:166.5pt">
            <v:imagedata r:id="rId14" o:title=""/>
          </v:shape>
        </w:pict>
      </w:r>
    </w:p>
    <w:p w14:paraId="739A9936" w14:textId="1E33C34E" w:rsidR="00FD2180" w:rsidRPr="00865DA4" w:rsidRDefault="00FD2180" w:rsidP="00865DA4">
      <w:pPr>
        <w:snapToGrid w:val="0"/>
        <w:spacing w:afterLines="25" w:after="60" w:line="240" w:lineRule="auto"/>
        <w:rPr>
          <w:color w:val="7030A0"/>
          <w:szCs w:val="22"/>
        </w:rPr>
      </w:pPr>
      <w:r>
        <w:rPr>
          <w:rFonts w:eastAsia="ＭＳ Ｐゴシック"/>
          <w:color w:val="auto"/>
          <w:szCs w:val="22"/>
        </w:rPr>
        <w:br w:type="page"/>
      </w:r>
    </w:p>
    <w:p w14:paraId="6D36BF5E" w14:textId="77777777" w:rsidR="005D7F1D" w:rsidRPr="00374F00" w:rsidRDefault="005D7F1D" w:rsidP="005D7F1D">
      <w:pPr>
        <w:numPr>
          <w:ilvl w:val="0"/>
          <w:numId w:val="7"/>
        </w:numPr>
        <w:snapToGrid w:val="0"/>
        <w:spacing w:beforeLines="50" w:before="120" w:afterLines="25" w:after="60" w:line="240" w:lineRule="auto"/>
        <w:ind w:left="426" w:hanging="426"/>
        <w:rPr>
          <w:color w:val="auto"/>
          <w:sz w:val="24"/>
        </w:rPr>
      </w:pPr>
      <w:r w:rsidRPr="00374F00">
        <w:rPr>
          <w:rFonts w:hint="eastAsia"/>
          <w:color w:val="auto"/>
          <w:sz w:val="24"/>
        </w:rPr>
        <w:t>A</w:t>
      </w:r>
      <w:r w:rsidRPr="00374F00">
        <w:rPr>
          <w:color w:val="auto"/>
          <w:sz w:val="24"/>
        </w:rPr>
        <w:t>dded indicator function assignment to SW customization</w:t>
      </w:r>
    </w:p>
    <w:p w14:paraId="6858790D" w14:textId="3DB02E57" w:rsidR="005D7F1D" w:rsidRPr="00374F00" w:rsidRDefault="005D7F1D" w:rsidP="005D7F1D">
      <w:pPr>
        <w:snapToGrid w:val="0"/>
        <w:spacing w:line="240" w:lineRule="auto"/>
        <w:ind w:leftChars="193" w:left="425"/>
        <w:rPr>
          <w:sz w:val="24"/>
        </w:rPr>
      </w:pPr>
      <w:r w:rsidRPr="00374F00">
        <w:rPr>
          <w:sz w:val="24"/>
        </w:rPr>
        <w:t xml:space="preserve">Added "Indicator" setting in Config-&gt; </w:t>
      </w:r>
      <w:r>
        <w:rPr>
          <w:sz w:val="24"/>
        </w:rPr>
        <w:t>MSU</w:t>
      </w:r>
      <w:r w:rsidRPr="00374F00">
        <w:rPr>
          <w:sz w:val="24"/>
        </w:rPr>
        <w:t>-&gt; Customize-&gt; SW Customize menu.</w:t>
      </w:r>
    </w:p>
    <w:p w14:paraId="2980E5B3" w14:textId="42D85C61" w:rsidR="005D7F1D" w:rsidRPr="00865DA4" w:rsidRDefault="005D7F1D" w:rsidP="00865DA4">
      <w:pPr>
        <w:snapToGrid w:val="0"/>
        <w:spacing w:line="240" w:lineRule="auto"/>
        <w:ind w:leftChars="193" w:left="425"/>
        <w:rPr>
          <w:sz w:val="24"/>
        </w:rPr>
      </w:pPr>
      <w:r w:rsidRPr="00374F00">
        <w:rPr>
          <w:sz w:val="24"/>
        </w:rPr>
        <w:t xml:space="preserve">For example, the status of a specific function such as ALAC can be known from the ON / OFF status of the SW. When Indicator is assigned to the customized SW, the SW only displays </w:t>
      </w:r>
      <w:r w:rsidR="004E25E7">
        <w:rPr>
          <w:sz w:val="24"/>
        </w:rPr>
        <w:t>on</w:t>
      </w:r>
      <w:r w:rsidRPr="00374F00">
        <w:rPr>
          <w:sz w:val="24"/>
        </w:rPr>
        <w:t xml:space="preserve"> and off, and pressing does not work.</w:t>
      </w:r>
    </w:p>
    <w:p w14:paraId="0CF4B06C" w14:textId="1BF1BE6D" w:rsidR="00FD2180" w:rsidRDefault="00023E8E" w:rsidP="00174AC6">
      <w:pPr>
        <w:snapToGrid w:val="0"/>
        <w:spacing w:line="240" w:lineRule="auto"/>
        <w:ind w:leftChars="193" w:left="425"/>
        <w:rPr>
          <w:szCs w:val="22"/>
        </w:rPr>
      </w:pPr>
      <w:r w:rsidRPr="00023E8E">
        <w:t xml:space="preserve"> </w:t>
      </w:r>
      <w:r w:rsidR="00125186">
        <w:pict w14:anchorId="0EA9F3A4">
          <v:shape id="_x0000_i1032" type="#_x0000_t75" style="width:276pt;height:165.75pt">
            <v:imagedata r:id="rId15" o:title=""/>
          </v:shape>
        </w:pict>
      </w:r>
    </w:p>
    <w:p w14:paraId="2220D6C2" w14:textId="77777777" w:rsidR="00FD2180" w:rsidRPr="009473A8" w:rsidRDefault="00FD2180" w:rsidP="00FD2180">
      <w:pPr>
        <w:snapToGrid w:val="0"/>
        <w:spacing w:line="240" w:lineRule="auto"/>
        <w:rPr>
          <w:color w:val="auto"/>
          <w:szCs w:val="22"/>
        </w:rPr>
      </w:pPr>
    </w:p>
    <w:p w14:paraId="71EA2C54" w14:textId="3FB37F29" w:rsidR="004E25E7" w:rsidRDefault="004E25E7" w:rsidP="00865DA4">
      <w:pPr>
        <w:snapToGrid w:val="0"/>
        <w:spacing w:afterLines="25" w:after="60" w:line="240" w:lineRule="auto"/>
        <w:rPr>
          <w:color w:val="7030A0"/>
        </w:rPr>
      </w:pPr>
    </w:p>
    <w:p w14:paraId="0EA861A0" w14:textId="77777777" w:rsidR="004E25E7" w:rsidRPr="00374F00" w:rsidRDefault="004E25E7" w:rsidP="004E25E7">
      <w:pPr>
        <w:numPr>
          <w:ilvl w:val="0"/>
          <w:numId w:val="7"/>
        </w:numPr>
        <w:snapToGrid w:val="0"/>
        <w:spacing w:beforeLines="50" w:before="120" w:afterLines="25" w:after="60" w:line="240" w:lineRule="auto"/>
        <w:rPr>
          <w:color w:val="auto"/>
          <w:sz w:val="24"/>
        </w:rPr>
      </w:pPr>
      <w:r w:rsidRPr="00374F00">
        <w:rPr>
          <w:rFonts w:hint="eastAsia"/>
          <w:color w:val="auto"/>
          <w:sz w:val="24"/>
        </w:rPr>
        <w:t>A</w:t>
      </w:r>
      <w:r w:rsidRPr="00374F00">
        <w:rPr>
          <w:color w:val="auto"/>
          <w:sz w:val="24"/>
        </w:rPr>
        <w:t>dded list display of SW/indicator assignment status</w:t>
      </w:r>
    </w:p>
    <w:p w14:paraId="6CB5E80D" w14:textId="77777777" w:rsidR="004E25E7" w:rsidRPr="00374F00" w:rsidRDefault="004E25E7" w:rsidP="004E25E7">
      <w:pPr>
        <w:snapToGrid w:val="0"/>
        <w:spacing w:afterLines="25" w:after="60" w:line="240" w:lineRule="auto"/>
        <w:ind w:leftChars="193" w:left="425"/>
        <w:rPr>
          <w:sz w:val="24"/>
        </w:rPr>
      </w:pPr>
      <w:r w:rsidRPr="00374F00">
        <w:rPr>
          <w:sz w:val="24"/>
        </w:rPr>
        <w:t>Added Config-&gt; MSU-&gt; Information-&gt; Custom List.</w:t>
      </w:r>
    </w:p>
    <w:p w14:paraId="6422306B" w14:textId="59748C08" w:rsidR="004E25E7" w:rsidRPr="004E25E7" w:rsidRDefault="004E25E7" w:rsidP="004E25E7">
      <w:pPr>
        <w:snapToGrid w:val="0"/>
        <w:spacing w:afterLines="25" w:after="60" w:line="240" w:lineRule="auto"/>
        <w:ind w:leftChars="193" w:left="425"/>
        <w:rPr>
          <w:sz w:val="24"/>
        </w:rPr>
      </w:pPr>
      <w:r w:rsidRPr="00374F00">
        <w:rPr>
          <w:sz w:val="24"/>
        </w:rPr>
        <w:t>Display a list of currently assigned features for all customizable SW / REs on the MSU.</w:t>
      </w:r>
    </w:p>
    <w:p w14:paraId="5E8D27AE" w14:textId="0A7D3428" w:rsidR="00023E8E" w:rsidRPr="009437C4" w:rsidRDefault="00023E8E" w:rsidP="00174AC6">
      <w:pPr>
        <w:snapToGrid w:val="0"/>
        <w:spacing w:afterLines="25" w:after="60" w:line="240" w:lineRule="auto"/>
        <w:ind w:leftChars="193" w:left="425"/>
        <w:rPr>
          <w:color w:val="7030A0"/>
        </w:rPr>
      </w:pPr>
    </w:p>
    <w:p w14:paraId="3A6C2B08" w14:textId="647FB49F" w:rsidR="002C03B6" w:rsidRPr="002C03B6" w:rsidRDefault="002C03B6" w:rsidP="00174AC6">
      <w:pPr>
        <w:snapToGrid w:val="0"/>
        <w:spacing w:afterLines="25" w:after="60" w:line="240" w:lineRule="auto"/>
        <w:ind w:leftChars="193" w:left="425"/>
        <w:rPr>
          <w:color w:val="auto"/>
        </w:rPr>
      </w:pPr>
      <w:r w:rsidRPr="002C03B6">
        <w:rPr>
          <w:rFonts w:hint="eastAsia"/>
          <w:color w:val="auto"/>
        </w:rPr>
        <w:t>E</w:t>
      </w:r>
      <w:r w:rsidRPr="002C03B6">
        <w:rPr>
          <w:color w:val="auto"/>
        </w:rPr>
        <w:t>xample of MSU-3000</w:t>
      </w:r>
    </w:p>
    <w:p w14:paraId="056BF3F5" w14:textId="6FFDEC38" w:rsidR="00023E8E" w:rsidRDefault="00125186" w:rsidP="00174AC6">
      <w:pPr>
        <w:snapToGrid w:val="0"/>
        <w:spacing w:afterLines="25" w:after="60" w:line="240" w:lineRule="auto"/>
        <w:ind w:leftChars="193" w:left="425"/>
      </w:pPr>
      <w:r>
        <w:pict w14:anchorId="30C2D4EC">
          <v:shape id="_x0000_i1033" type="#_x0000_t75" style="width:263.25pt;height:157.5pt">
            <v:imagedata r:id="rId16" o:title=""/>
          </v:shape>
        </w:pict>
      </w:r>
    </w:p>
    <w:p w14:paraId="03E5305E" w14:textId="77777777" w:rsidR="00023E8E" w:rsidRDefault="00023E8E" w:rsidP="00174AC6">
      <w:pPr>
        <w:snapToGrid w:val="0"/>
        <w:spacing w:afterLines="25" w:after="60" w:line="240" w:lineRule="auto"/>
        <w:ind w:leftChars="193" w:left="425"/>
      </w:pPr>
    </w:p>
    <w:p w14:paraId="7A72A6DE" w14:textId="00D761AB" w:rsidR="002C03B6" w:rsidRPr="002C03B6" w:rsidRDefault="002C03B6" w:rsidP="00174AC6">
      <w:pPr>
        <w:snapToGrid w:val="0"/>
        <w:spacing w:afterLines="25" w:after="60" w:line="240" w:lineRule="auto"/>
        <w:ind w:leftChars="193" w:left="425"/>
        <w:rPr>
          <w:color w:val="auto"/>
        </w:rPr>
      </w:pPr>
      <w:r w:rsidRPr="002C03B6">
        <w:rPr>
          <w:color w:val="auto"/>
        </w:rPr>
        <w:t>Example of MSU-3500</w:t>
      </w:r>
    </w:p>
    <w:p w14:paraId="0369E61D" w14:textId="702F3EC7" w:rsidR="00820CA2" w:rsidRDefault="00125186" w:rsidP="00A92D54">
      <w:pPr>
        <w:snapToGrid w:val="0"/>
        <w:spacing w:line="240" w:lineRule="auto"/>
        <w:ind w:leftChars="193" w:left="425"/>
        <w:rPr>
          <w:color w:val="auto"/>
          <w:szCs w:val="22"/>
        </w:rPr>
      </w:pPr>
      <w:r>
        <w:rPr>
          <w:noProof/>
        </w:rPr>
        <w:pict w14:anchorId="286FCB54">
          <v:shape id="_x0000_i1034" type="#_x0000_t75" style="width:264pt;height:159pt">
            <v:imagedata r:id="rId17" o:title=""/>
          </v:shape>
        </w:pict>
      </w:r>
    </w:p>
    <w:p w14:paraId="21FA67A2" w14:textId="03C3F34B" w:rsidR="002C03B6" w:rsidRDefault="002C03B6" w:rsidP="002C03B6">
      <w:pPr>
        <w:numPr>
          <w:ilvl w:val="0"/>
          <w:numId w:val="7"/>
        </w:numPr>
        <w:snapToGrid w:val="0"/>
        <w:spacing w:beforeLines="50" w:before="120" w:afterLines="25" w:after="60" w:line="240" w:lineRule="auto"/>
        <w:ind w:left="426" w:hanging="426"/>
        <w:rPr>
          <w:color w:val="auto"/>
          <w:sz w:val="24"/>
        </w:rPr>
      </w:pPr>
      <w:r w:rsidRPr="00FA4B2E">
        <w:rPr>
          <w:color w:val="auto"/>
          <w:sz w:val="24"/>
        </w:rPr>
        <w:lastRenderedPageBreak/>
        <w:t>Supports CNU function control</w:t>
      </w:r>
    </w:p>
    <w:p w14:paraId="0F5944CF" w14:textId="3FDCB3C0" w:rsidR="002C03B6" w:rsidRPr="00F2172E" w:rsidRDefault="002C03B6" w:rsidP="002C03B6">
      <w:pPr>
        <w:snapToGrid w:val="0"/>
        <w:spacing w:beforeLines="50" w:before="120" w:afterLines="25" w:after="60" w:line="240" w:lineRule="auto"/>
        <w:ind w:left="426"/>
        <w:rPr>
          <w:color w:val="auto"/>
          <w:sz w:val="24"/>
        </w:rPr>
      </w:pPr>
      <w:r w:rsidRPr="002C03B6">
        <w:rPr>
          <w:color w:val="auto"/>
          <w:sz w:val="24"/>
        </w:rPr>
        <w:t>When connected to CNU-700, it supports Master / Subordinate settings, Character settings, and file transfer "USB-&gt; CAMs" and "CAM-&gt; CAMs".</w:t>
      </w:r>
    </w:p>
    <w:p w14:paraId="375569A4" w14:textId="62C29CD5" w:rsidR="004C6BF4" w:rsidRDefault="004C6BF4" w:rsidP="002C03B6">
      <w:pPr>
        <w:snapToGrid w:val="0"/>
        <w:spacing w:line="240" w:lineRule="auto"/>
        <w:ind w:leftChars="-63" w:left="143" w:hangingChars="128" w:hanging="282"/>
        <w:rPr>
          <w:color w:val="auto"/>
          <w:szCs w:val="22"/>
        </w:rPr>
      </w:pPr>
    </w:p>
    <w:p w14:paraId="53263AA1" w14:textId="0B62DB01" w:rsidR="009D3D9A" w:rsidRDefault="00507563" w:rsidP="008B5FCC">
      <w:pPr>
        <w:snapToGrid w:val="0"/>
        <w:spacing w:beforeLines="50" w:before="120" w:afterLines="25" w:after="60" w:line="240" w:lineRule="auto"/>
        <w:rPr>
          <w:rFonts w:eastAsia="ＭＳ Ｐゴシック"/>
          <w:color w:val="7030A0"/>
          <w:szCs w:val="22"/>
        </w:rPr>
      </w:pPr>
      <w:r>
        <w:rPr>
          <w:color w:val="auto"/>
          <w:szCs w:val="22"/>
        </w:rPr>
        <w:br w:type="page"/>
      </w:r>
    </w:p>
    <w:p w14:paraId="40B1BFA8" w14:textId="77777777" w:rsidR="009D3D9A" w:rsidRPr="009D3D9A" w:rsidRDefault="009D3D9A" w:rsidP="009D3D9A">
      <w:pPr>
        <w:snapToGrid w:val="0"/>
        <w:spacing w:afterLines="25" w:after="60" w:line="240" w:lineRule="auto"/>
        <w:ind w:leftChars="193" w:left="425"/>
        <w:rPr>
          <w:rFonts w:eastAsia="ＭＳ Ｐゴシック"/>
          <w:sz w:val="24"/>
        </w:rPr>
      </w:pPr>
      <w:r w:rsidRPr="009D3D9A">
        <w:rPr>
          <w:rFonts w:eastAsia="ＭＳ Ｐゴシック"/>
          <w:sz w:val="24"/>
        </w:rPr>
        <w:t>&lt;Detail of Function Change / Function Improvement&gt;</w:t>
      </w:r>
    </w:p>
    <w:p w14:paraId="7E125509" w14:textId="77777777" w:rsidR="009D3D9A" w:rsidRPr="00374F00" w:rsidRDefault="009D3D9A" w:rsidP="009D3D9A">
      <w:pPr>
        <w:numPr>
          <w:ilvl w:val="0"/>
          <w:numId w:val="8"/>
        </w:numPr>
        <w:snapToGrid w:val="0"/>
        <w:spacing w:line="240" w:lineRule="auto"/>
        <w:ind w:left="426"/>
        <w:rPr>
          <w:color w:val="auto"/>
          <w:sz w:val="24"/>
        </w:rPr>
      </w:pPr>
      <w:r w:rsidRPr="00374F00">
        <w:rPr>
          <w:color w:val="auto"/>
          <w:sz w:val="24"/>
        </w:rPr>
        <w:t>Changed Converter All-Settings Store / Recall function menu UI</w:t>
      </w:r>
    </w:p>
    <w:p w14:paraId="205545A3" w14:textId="77777777" w:rsidR="009D3D9A" w:rsidRPr="00374F00" w:rsidRDefault="009D3D9A" w:rsidP="009D3D9A">
      <w:pPr>
        <w:snapToGrid w:val="0"/>
        <w:spacing w:afterLines="25" w:after="60" w:line="240" w:lineRule="auto"/>
        <w:ind w:leftChars="193" w:left="425"/>
        <w:rPr>
          <w:sz w:val="24"/>
        </w:rPr>
      </w:pPr>
      <w:r w:rsidRPr="00374F00">
        <w:rPr>
          <w:sz w:val="24"/>
        </w:rPr>
        <w:t xml:space="preserve">Improved the Store / Recall menu of Converter All-Settings and unified the operability with the Store / Recall menu of SR Live MetaFile. </w:t>
      </w:r>
    </w:p>
    <w:p w14:paraId="3F2BA526" w14:textId="070B7586" w:rsidR="009D3D9A" w:rsidRPr="00FB587D" w:rsidRDefault="009D3D9A" w:rsidP="00FB587D">
      <w:pPr>
        <w:snapToGrid w:val="0"/>
        <w:spacing w:afterLines="25" w:after="60" w:line="240" w:lineRule="auto"/>
        <w:ind w:leftChars="193" w:left="425"/>
        <w:rPr>
          <w:sz w:val="24"/>
        </w:rPr>
      </w:pPr>
      <w:r w:rsidRPr="00374F00">
        <w:rPr>
          <w:sz w:val="24"/>
        </w:rPr>
        <w:t xml:space="preserve">You can perform Store / Recall / Recall Cancel operations of this setting file for HDRC-4000. You can also edit the file name using the </w:t>
      </w:r>
      <w:r w:rsidR="007B7373">
        <w:rPr>
          <w:sz w:val="24"/>
        </w:rPr>
        <w:t>MSU</w:t>
      </w:r>
      <w:r w:rsidRPr="00374F00">
        <w:rPr>
          <w:sz w:val="24"/>
        </w:rPr>
        <w:t xml:space="preserve"> software keyboard with the Edit Name function.</w:t>
      </w:r>
    </w:p>
    <w:p w14:paraId="4DAD867F" w14:textId="37C5F6F4" w:rsidR="00507563" w:rsidRDefault="00125186" w:rsidP="003D169D">
      <w:pPr>
        <w:snapToGrid w:val="0"/>
        <w:spacing w:line="240" w:lineRule="auto"/>
        <w:ind w:leftChars="193" w:left="425"/>
        <w:rPr>
          <w:szCs w:val="22"/>
        </w:rPr>
      </w:pPr>
      <w:r>
        <w:rPr>
          <w:szCs w:val="22"/>
        </w:rPr>
        <w:pict w14:anchorId="41DBDE19">
          <v:shape id="_x0000_i1035" type="#_x0000_t75" style="width:348pt;height:209.25pt">
            <v:imagedata r:id="rId18" o:title="MSU_ConverterAllSettings_StoreRecall"/>
          </v:shape>
        </w:pict>
      </w:r>
    </w:p>
    <w:p w14:paraId="036C6B81" w14:textId="7164E863" w:rsidR="004C6BF4" w:rsidRDefault="004C6BF4" w:rsidP="006F0BB1">
      <w:pPr>
        <w:snapToGrid w:val="0"/>
        <w:spacing w:line="240" w:lineRule="auto"/>
        <w:rPr>
          <w:color w:val="auto"/>
          <w:szCs w:val="22"/>
        </w:rPr>
      </w:pPr>
    </w:p>
    <w:p w14:paraId="77011551" w14:textId="240EA9CF" w:rsidR="00D82B55" w:rsidRDefault="00D82B55" w:rsidP="008B5FCC">
      <w:pPr>
        <w:snapToGrid w:val="0"/>
        <w:spacing w:line="240" w:lineRule="auto"/>
        <w:rPr>
          <w:color w:val="auto"/>
          <w:szCs w:val="22"/>
        </w:rPr>
      </w:pPr>
    </w:p>
    <w:p w14:paraId="362967C3" w14:textId="77777777" w:rsidR="00FB587D" w:rsidRPr="00374F00" w:rsidRDefault="00FB587D" w:rsidP="00FB587D">
      <w:pPr>
        <w:numPr>
          <w:ilvl w:val="0"/>
          <w:numId w:val="8"/>
        </w:numPr>
        <w:snapToGrid w:val="0"/>
        <w:spacing w:line="240" w:lineRule="auto"/>
        <w:ind w:left="426"/>
        <w:rPr>
          <w:color w:val="auto"/>
          <w:sz w:val="24"/>
        </w:rPr>
      </w:pPr>
      <w:r w:rsidRPr="00374F00">
        <w:rPr>
          <w:color w:val="auto"/>
          <w:sz w:val="24"/>
        </w:rPr>
        <w:t>Dividing the set value reset range</w:t>
      </w:r>
    </w:p>
    <w:p w14:paraId="6D7E7ECD" w14:textId="6FD58301" w:rsidR="00FB587D" w:rsidRPr="00374F00" w:rsidRDefault="00FB587D" w:rsidP="00FB587D">
      <w:pPr>
        <w:snapToGrid w:val="0"/>
        <w:spacing w:line="240" w:lineRule="auto"/>
        <w:ind w:left="426"/>
        <w:rPr>
          <w:color w:val="auto"/>
          <w:sz w:val="24"/>
        </w:rPr>
      </w:pPr>
      <w:r w:rsidRPr="00374F00">
        <w:rPr>
          <w:color w:val="auto"/>
          <w:sz w:val="24"/>
        </w:rPr>
        <w:t xml:space="preserve">In addition to the conventional "Reset ALL", "Reset </w:t>
      </w:r>
      <w:r w:rsidR="00125186">
        <w:rPr>
          <w:rFonts w:hint="eastAsia"/>
          <w:color w:val="auto"/>
          <w:sz w:val="24"/>
        </w:rPr>
        <w:t>MSU</w:t>
      </w:r>
      <w:r w:rsidRPr="00374F00">
        <w:rPr>
          <w:color w:val="auto"/>
          <w:sz w:val="24"/>
        </w:rPr>
        <w:t xml:space="preserve"> Config" and "Reset Network </w:t>
      </w:r>
      <w:proofErr w:type="spellStart"/>
      <w:r w:rsidRPr="00374F00">
        <w:rPr>
          <w:color w:val="auto"/>
          <w:sz w:val="24"/>
        </w:rPr>
        <w:t>Cfg</w:t>
      </w:r>
      <w:proofErr w:type="spellEnd"/>
      <w:r>
        <w:rPr>
          <w:color w:val="auto"/>
          <w:sz w:val="24"/>
        </w:rPr>
        <w:t>.</w:t>
      </w:r>
      <w:r w:rsidRPr="00374F00">
        <w:rPr>
          <w:color w:val="auto"/>
          <w:sz w:val="24"/>
        </w:rPr>
        <w:t xml:space="preserve">" </w:t>
      </w:r>
      <w:r>
        <w:rPr>
          <w:color w:val="auto"/>
          <w:sz w:val="24"/>
        </w:rPr>
        <w:t>b</w:t>
      </w:r>
      <w:r w:rsidRPr="00374F00">
        <w:rPr>
          <w:color w:val="auto"/>
          <w:sz w:val="24"/>
        </w:rPr>
        <w:t>uttons have been added to the Security menu.</w:t>
      </w:r>
    </w:p>
    <w:p w14:paraId="28D36BF2" w14:textId="6C6DF43E" w:rsidR="00FB587D" w:rsidRDefault="00FB587D" w:rsidP="00FB587D">
      <w:pPr>
        <w:snapToGrid w:val="0"/>
        <w:spacing w:line="240" w:lineRule="auto"/>
        <w:ind w:left="426"/>
        <w:rPr>
          <w:color w:val="auto"/>
          <w:sz w:val="24"/>
        </w:rPr>
      </w:pPr>
      <w:r w:rsidRPr="00374F00">
        <w:rPr>
          <w:color w:val="auto"/>
          <w:sz w:val="24"/>
        </w:rPr>
        <w:t xml:space="preserve">Whereas the conventional "Reset ALL" resets all settings, "Reset </w:t>
      </w:r>
      <w:r w:rsidR="00125186">
        <w:rPr>
          <w:rFonts w:hint="eastAsia"/>
          <w:color w:val="auto"/>
          <w:sz w:val="24"/>
        </w:rPr>
        <w:t>MSU</w:t>
      </w:r>
      <w:r w:rsidRPr="00374F00">
        <w:rPr>
          <w:color w:val="auto"/>
          <w:sz w:val="24"/>
        </w:rPr>
        <w:t xml:space="preserve"> Config" resets the settings other than the network, and "Reset Network </w:t>
      </w:r>
      <w:proofErr w:type="spellStart"/>
      <w:r w:rsidRPr="00374F00">
        <w:rPr>
          <w:color w:val="auto"/>
          <w:sz w:val="24"/>
        </w:rPr>
        <w:t>Cfg</w:t>
      </w:r>
      <w:proofErr w:type="spellEnd"/>
      <w:r w:rsidRPr="00374F00">
        <w:rPr>
          <w:color w:val="auto"/>
          <w:sz w:val="24"/>
        </w:rPr>
        <w:t xml:space="preserve">." resets only the network settings (under Config&gt; </w:t>
      </w:r>
      <w:r w:rsidR="00125186">
        <w:rPr>
          <w:rFonts w:hint="eastAsia"/>
          <w:color w:val="auto"/>
          <w:sz w:val="24"/>
        </w:rPr>
        <w:t>MSU</w:t>
      </w:r>
      <w:r w:rsidRPr="00374F00">
        <w:rPr>
          <w:color w:val="auto"/>
          <w:sz w:val="24"/>
        </w:rPr>
        <w:t>&gt; Network).</w:t>
      </w:r>
    </w:p>
    <w:p w14:paraId="6195429D" w14:textId="77777777" w:rsidR="00FB587D" w:rsidRPr="00FB587D" w:rsidRDefault="00FB587D" w:rsidP="003D169D">
      <w:pPr>
        <w:snapToGrid w:val="0"/>
        <w:spacing w:line="240" w:lineRule="auto"/>
        <w:ind w:leftChars="193" w:left="425"/>
        <w:rPr>
          <w:color w:val="auto"/>
          <w:szCs w:val="22"/>
        </w:rPr>
      </w:pPr>
    </w:p>
    <w:p w14:paraId="57FC3AA4" w14:textId="083C2A13" w:rsidR="004879C0" w:rsidRPr="00046BBA" w:rsidRDefault="00125186" w:rsidP="003D169D">
      <w:pPr>
        <w:snapToGrid w:val="0"/>
        <w:spacing w:line="240" w:lineRule="auto"/>
        <w:ind w:leftChars="193" w:left="425"/>
        <w:rPr>
          <w:color w:val="auto"/>
          <w:szCs w:val="22"/>
        </w:rPr>
      </w:pPr>
      <w:r>
        <w:rPr>
          <w:b/>
          <w:bCs/>
          <w:noProof/>
          <w:color w:val="auto"/>
          <w:szCs w:val="22"/>
        </w:rPr>
        <w:pict w14:anchorId="38CBD473">
          <v:roundrect id="_x0000_s1123" style="position:absolute;left:0;text-align:left;margin-left:23.8pt;margin-top:161pt;width:118.7pt;height:43.65pt;z-index:251657728" arcsize="10923f" filled="f" strokecolor="red" strokeweight="2pt">
            <v:textbox inset="5.85pt,.7pt,5.85pt,.7pt"/>
          </v:roundrect>
        </w:pict>
      </w:r>
      <w:r>
        <w:rPr>
          <w:color w:val="auto"/>
          <w:szCs w:val="22"/>
        </w:rPr>
        <w:pict w14:anchorId="12EFC864">
          <v:shape id="_x0000_i1036" type="#_x0000_t75" style="width:345pt;height:207pt">
            <v:imagedata r:id="rId19" o:title="MSU19"/>
          </v:shape>
        </w:pict>
      </w:r>
    </w:p>
    <w:p w14:paraId="07AA2D61" w14:textId="4EF0FAC4" w:rsidR="004879C0" w:rsidRDefault="004879C0" w:rsidP="005568E8">
      <w:pPr>
        <w:snapToGrid w:val="0"/>
        <w:spacing w:beforeLines="50" w:before="120" w:afterLines="25" w:after="60" w:line="240" w:lineRule="auto"/>
        <w:ind w:leftChars="100" w:left="220"/>
        <w:rPr>
          <w:noProof/>
          <w:color w:val="7030A0"/>
        </w:rPr>
      </w:pPr>
      <w:r>
        <w:rPr>
          <w:b/>
          <w:bCs/>
          <w:color w:val="auto"/>
          <w:szCs w:val="22"/>
        </w:rPr>
        <w:br w:type="page"/>
      </w:r>
    </w:p>
    <w:p w14:paraId="47ED683D" w14:textId="77777777" w:rsidR="00AF2211" w:rsidRPr="00374F00" w:rsidRDefault="00AF2211" w:rsidP="00AF2211">
      <w:pPr>
        <w:snapToGrid w:val="0"/>
        <w:spacing w:line="240" w:lineRule="auto"/>
        <w:ind w:leftChars="64" w:left="141"/>
        <w:rPr>
          <w:b/>
          <w:bCs/>
          <w:noProof/>
          <w:sz w:val="24"/>
        </w:rPr>
      </w:pPr>
      <w:r w:rsidRPr="00374F00">
        <w:rPr>
          <w:rFonts w:hint="eastAsia"/>
          <w:b/>
          <w:bCs/>
          <w:noProof/>
          <w:sz w:val="24"/>
        </w:rPr>
        <w:t>[</w:t>
      </w:r>
      <w:r w:rsidRPr="00374F00">
        <w:rPr>
          <w:b/>
          <w:bCs/>
          <w:noProof/>
          <w:sz w:val="24"/>
        </w:rPr>
        <w:t>Preparation]</w:t>
      </w:r>
    </w:p>
    <w:p w14:paraId="79C4CC97" w14:textId="77777777" w:rsidR="00AF2211" w:rsidRPr="00374F00" w:rsidRDefault="00AF2211" w:rsidP="00AF2211">
      <w:pPr>
        <w:snapToGrid w:val="0"/>
        <w:spacing w:line="240" w:lineRule="auto"/>
        <w:ind w:leftChars="193" w:left="425"/>
        <w:rPr>
          <w:noProof/>
          <w:sz w:val="24"/>
        </w:rPr>
      </w:pPr>
      <w:r w:rsidRPr="00374F00">
        <w:rPr>
          <w:noProof/>
          <w:sz w:val="24"/>
        </w:rPr>
        <w:t>&lt; USB flash drive&gt;</w:t>
      </w:r>
    </w:p>
    <w:p w14:paraId="0DE9B44B" w14:textId="77777777" w:rsidR="00AF2211" w:rsidRPr="00374F00" w:rsidRDefault="00AF2211" w:rsidP="00AF2211">
      <w:pPr>
        <w:snapToGrid w:val="0"/>
        <w:spacing w:line="240" w:lineRule="auto"/>
        <w:ind w:leftChars="200" w:left="440"/>
        <w:rPr>
          <w:noProof/>
          <w:sz w:val="24"/>
        </w:rPr>
      </w:pPr>
      <w:r w:rsidRPr="00374F00">
        <w:rPr>
          <w:noProof/>
          <w:sz w:val="24"/>
        </w:rPr>
        <w:t>Version upgrade is executed using a USB flash drive.</w:t>
      </w:r>
    </w:p>
    <w:p w14:paraId="59B66967" w14:textId="77777777" w:rsidR="00AF2211" w:rsidRDefault="00AF2211" w:rsidP="00AF2211">
      <w:pPr>
        <w:snapToGrid w:val="0"/>
        <w:spacing w:line="240" w:lineRule="auto"/>
        <w:ind w:leftChars="200" w:left="440"/>
        <w:rPr>
          <w:noProof/>
        </w:rPr>
      </w:pPr>
    </w:p>
    <w:p w14:paraId="45F66B2F" w14:textId="77777777" w:rsidR="00AF2211" w:rsidRPr="00E253FC" w:rsidRDefault="00AF2211" w:rsidP="00AF2211">
      <w:pPr>
        <w:snapToGrid w:val="0"/>
        <w:spacing w:line="240" w:lineRule="auto"/>
        <w:ind w:leftChars="100" w:left="220"/>
        <w:rPr>
          <w:noProof/>
          <w:color w:val="auto"/>
          <w:sz w:val="24"/>
        </w:rPr>
      </w:pPr>
      <w:r w:rsidRPr="00E253FC">
        <w:rPr>
          <w:noProof/>
          <w:color w:val="auto"/>
          <w:sz w:val="24"/>
        </w:rPr>
        <w:t>&lt;Software File&gt;</w:t>
      </w:r>
    </w:p>
    <w:p w14:paraId="197AD0F4" w14:textId="77777777" w:rsidR="00AF2211" w:rsidRPr="00E253FC" w:rsidRDefault="00AF2211" w:rsidP="00AF2211">
      <w:pPr>
        <w:snapToGrid w:val="0"/>
        <w:spacing w:line="240" w:lineRule="auto"/>
        <w:ind w:leftChars="200" w:left="440"/>
        <w:rPr>
          <w:noProof/>
          <w:sz w:val="24"/>
        </w:rPr>
      </w:pPr>
      <w:r w:rsidRPr="00E253FC">
        <w:rPr>
          <w:noProof/>
          <w:sz w:val="24"/>
        </w:rPr>
        <w:t xml:space="preserve">File name: </w:t>
      </w:r>
    </w:p>
    <w:p w14:paraId="17AEE32E" w14:textId="2CE66788" w:rsidR="00AF2211" w:rsidRPr="00E253FC" w:rsidRDefault="00AF2211" w:rsidP="00AF2211">
      <w:pPr>
        <w:snapToGrid w:val="0"/>
        <w:spacing w:line="240" w:lineRule="auto"/>
        <w:ind w:leftChars="200" w:left="440"/>
        <w:rPr>
          <w:noProof/>
          <w:sz w:val="24"/>
        </w:rPr>
      </w:pPr>
      <w:r w:rsidRPr="00E253FC">
        <w:rPr>
          <w:noProof/>
          <w:sz w:val="24"/>
        </w:rPr>
        <w:t>Upgrade file:</w:t>
      </w:r>
      <w:r w:rsidRPr="00AF2211">
        <w:rPr>
          <w:rFonts w:hint="eastAsia"/>
          <w:noProof/>
          <w:color w:val="FF0000"/>
        </w:rPr>
        <w:t xml:space="preserve"> </w:t>
      </w:r>
      <w:r w:rsidRPr="00AF2211">
        <w:rPr>
          <w:rFonts w:hint="eastAsia"/>
          <w:noProof/>
          <w:color w:val="auto"/>
        </w:rPr>
        <w:t>msu</w:t>
      </w:r>
      <w:r w:rsidRPr="00AF2211">
        <w:rPr>
          <w:noProof/>
          <w:color w:val="auto"/>
        </w:rPr>
        <w:t>3</w:t>
      </w:r>
      <w:r w:rsidRPr="00AF2211">
        <w:rPr>
          <w:rFonts w:hint="eastAsia"/>
          <w:noProof/>
          <w:color w:val="auto"/>
        </w:rPr>
        <w:t>x00</w:t>
      </w:r>
      <w:r w:rsidRPr="003F1668">
        <w:rPr>
          <w:noProof/>
          <w:sz w:val="24"/>
        </w:rPr>
        <w:t>.pkg</w:t>
      </w:r>
    </w:p>
    <w:p w14:paraId="2B4E1A94" w14:textId="77777777" w:rsidR="00AF2211" w:rsidRPr="00E253FC" w:rsidRDefault="00AF2211" w:rsidP="00AF2211">
      <w:pPr>
        <w:snapToGrid w:val="0"/>
        <w:spacing w:line="240" w:lineRule="auto"/>
        <w:ind w:leftChars="200" w:left="440"/>
        <w:rPr>
          <w:noProof/>
          <w:sz w:val="24"/>
        </w:rPr>
      </w:pPr>
      <w:r w:rsidRPr="00E253FC">
        <w:rPr>
          <w:rFonts w:eastAsia="ＭＳ 明朝"/>
          <w:noProof/>
          <w:sz w:val="24"/>
        </w:rPr>
        <w:t xml:space="preserve">* Obtain it from </w:t>
      </w:r>
      <w:r w:rsidRPr="00E253FC">
        <w:rPr>
          <w:noProof/>
          <w:sz w:val="24"/>
        </w:rPr>
        <w:t xml:space="preserve">Software Download site. </w:t>
      </w:r>
    </w:p>
    <w:p w14:paraId="6E5E6273" w14:textId="77777777" w:rsidR="00AF2211" w:rsidRPr="00E253FC" w:rsidRDefault="00AF2211" w:rsidP="00AF2211">
      <w:pPr>
        <w:snapToGrid w:val="0"/>
        <w:spacing w:line="240" w:lineRule="auto"/>
        <w:ind w:leftChars="200" w:left="440"/>
        <w:rPr>
          <w:noProof/>
          <w:szCs w:val="22"/>
        </w:rPr>
      </w:pPr>
    </w:p>
    <w:p w14:paraId="35F3C8F1" w14:textId="77777777" w:rsidR="00AF2211" w:rsidRPr="00E253FC" w:rsidRDefault="00AF2211" w:rsidP="00AF2211">
      <w:pPr>
        <w:snapToGrid w:val="0"/>
        <w:spacing w:line="240" w:lineRule="auto"/>
        <w:ind w:leftChars="200" w:left="440"/>
        <w:rPr>
          <w:noProof/>
          <w:color w:val="auto"/>
          <w:sz w:val="24"/>
        </w:rPr>
      </w:pPr>
      <w:r w:rsidRPr="00E253FC">
        <w:rPr>
          <w:noProof/>
          <w:color w:val="auto"/>
          <w:sz w:val="24"/>
        </w:rPr>
        <w:t xml:space="preserve">Create a folder having the name shown below in a </w:t>
      </w:r>
      <w:r w:rsidRPr="003F1668">
        <w:rPr>
          <w:noProof/>
          <w:color w:val="auto"/>
          <w:sz w:val="24"/>
        </w:rPr>
        <w:t>USB flash drive</w:t>
      </w:r>
      <w:r w:rsidRPr="00E253FC">
        <w:rPr>
          <w:noProof/>
          <w:color w:val="auto"/>
          <w:sz w:val="24"/>
        </w:rPr>
        <w:t>, and copy the above file in it.</w:t>
      </w:r>
    </w:p>
    <w:p w14:paraId="6470A66E" w14:textId="6277F1C4" w:rsidR="00AF2211" w:rsidRDefault="00AF2211" w:rsidP="00AF2211">
      <w:pPr>
        <w:snapToGrid w:val="0"/>
        <w:spacing w:line="240" w:lineRule="auto"/>
        <w:ind w:leftChars="200" w:left="440"/>
        <w:rPr>
          <w:szCs w:val="22"/>
        </w:rPr>
      </w:pPr>
      <w:r w:rsidRPr="003F1668">
        <w:rPr>
          <w:noProof/>
          <w:szCs w:val="22"/>
        </w:rPr>
        <w:t>\MSSONY\PRO\CAMERA\</w:t>
      </w:r>
      <w:r w:rsidRPr="00AF2211">
        <w:rPr>
          <w:rFonts w:hint="eastAsia"/>
          <w:noProof/>
          <w:color w:val="FF0000"/>
          <w:szCs w:val="22"/>
        </w:rPr>
        <w:t xml:space="preserve"> </w:t>
      </w:r>
      <w:r w:rsidRPr="00AF2211">
        <w:rPr>
          <w:rFonts w:hint="eastAsia"/>
          <w:noProof/>
          <w:color w:val="auto"/>
          <w:szCs w:val="22"/>
        </w:rPr>
        <w:t>MSU</w:t>
      </w:r>
      <w:r w:rsidRPr="00AF2211">
        <w:rPr>
          <w:noProof/>
          <w:color w:val="auto"/>
          <w:szCs w:val="22"/>
        </w:rPr>
        <w:t>3X00</w:t>
      </w:r>
    </w:p>
    <w:p w14:paraId="16C2BD85" w14:textId="77777777" w:rsidR="00AF2211" w:rsidRPr="009437C4" w:rsidRDefault="00AF2211" w:rsidP="004879C0">
      <w:pPr>
        <w:snapToGrid w:val="0"/>
        <w:spacing w:line="240" w:lineRule="auto"/>
        <w:ind w:leftChars="200" w:left="440"/>
        <w:rPr>
          <w:noProof/>
          <w:color w:val="7030A0"/>
        </w:rPr>
      </w:pPr>
    </w:p>
    <w:p w14:paraId="3EFC45CD" w14:textId="6F0EAD6D" w:rsidR="009D0645" w:rsidRDefault="009D0645" w:rsidP="005568E8">
      <w:pPr>
        <w:snapToGrid w:val="0"/>
        <w:spacing w:afterLines="25" w:after="60" w:line="240" w:lineRule="auto"/>
        <w:rPr>
          <w:noProof/>
          <w:color w:val="7030A0"/>
          <w:szCs w:val="22"/>
        </w:rPr>
      </w:pPr>
    </w:p>
    <w:p w14:paraId="66B6AE00" w14:textId="77777777" w:rsidR="009D0645" w:rsidRPr="0062681D" w:rsidRDefault="009D0645" w:rsidP="009D0645">
      <w:pPr>
        <w:snapToGrid w:val="0"/>
        <w:spacing w:afterLines="25" w:after="60" w:line="240" w:lineRule="auto"/>
        <w:ind w:leftChars="100" w:left="220"/>
        <w:rPr>
          <w:noProof/>
          <w:color w:val="auto"/>
          <w:sz w:val="24"/>
        </w:rPr>
      </w:pPr>
      <w:r w:rsidRPr="0062681D">
        <w:rPr>
          <w:rFonts w:hint="eastAsia"/>
          <w:b/>
          <w:bCs/>
          <w:noProof/>
          <w:color w:val="auto"/>
          <w:sz w:val="24"/>
        </w:rPr>
        <w:t>[Installation Procedure]</w:t>
      </w:r>
    </w:p>
    <w:p w14:paraId="21201447" w14:textId="70142747" w:rsidR="009D0645" w:rsidRPr="009D0645" w:rsidRDefault="009D0645" w:rsidP="009D0645">
      <w:pPr>
        <w:snapToGrid w:val="0"/>
        <w:spacing w:afterLines="25" w:after="60" w:line="240" w:lineRule="auto"/>
        <w:ind w:leftChars="100" w:left="220"/>
        <w:rPr>
          <w:noProof/>
          <w:color w:val="auto"/>
          <w:sz w:val="24"/>
        </w:rPr>
      </w:pPr>
      <w:r w:rsidRPr="0062681D">
        <w:rPr>
          <w:rFonts w:hint="eastAsia"/>
          <w:noProof/>
          <w:color w:val="auto"/>
          <w:sz w:val="24"/>
        </w:rPr>
        <w:t xml:space="preserve">Refer to the section of </w:t>
      </w:r>
      <w:r w:rsidRPr="0062681D">
        <w:rPr>
          <w:rFonts w:hint="eastAsia"/>
          <w:noProof/>
          <w:color w:val="auto"/>
          <w:sz w:val="24"/>
        </w:rPr>
        <w:t>“</w:t>
      </w:r>
      <w:r w:rsidRPr="0062681D">
        <w:rPr>
          <w:rFonts w:hint="eastAsia"/>
          <w:noProof/>
          <w:color w:val="auto"/>
          <w:sz w:val="24"/>
        </w:rPr>
        <w:t>Firmware Update</w:t>
      </w:r>
      <w:r w:rsidRPr="0062681D">
        <w:rPr>
          <w:rFonts w:hint="eastAsia"/>
          <w:noProof/>
          <w:color w:val="auto"/>
          <w:sz w:val="24"/>
        </w:rPr>
        <w:t>”</w:t>
      </w:r>
      <w:r w:rsidRPr="0062681D">
        <w:rPr>
          <w:rFonts w:hint="eastAsia"/>
          <w:noProof/>
          <w:color w:val="auto"/>
          <w:sz w:val="24"/>
        </w:rPr>
        <w:t xml:space="preserve"> in the Maintenance Manual.</w:t>
      </w:r>
    </w:p>
    <w:p w14:paraId="408D08F4" w14:textId="77777777" w:rsidR="004879C0" w:rsidRPr="009437C4" w:rsidRDefault="004879C0" w:rsidP="004879C0">
      <w:pPr>
        <w:snapToGrid w:val="0"/>
        <w:spacing w:line="240" w:lineRule="auto"/>
        <w:ind w:leftChars="257" w:left="565"/>
        <w:rPr>
          <w:color w:val="7030A0"/>
          <w:szCs w:val="22"/>
        </w:rPr>
      </w:pPr>
    </w:p>
    <w:p w14:paraId="6E0F7EF2" w14:textId="73FD5200" w:rsidR="009D0645" w:rsidRDefault="009D0645" w:rsidP="005568E8">
      <w:pPr>
        <w:snapToGrid w:val="0"/>
        <w:spacing w:line="240" w:lineRule="auto"/>
        <w:rPr>
          <w:color w:val="7030A0"/>
          <w:szCs w:val="22"/>
        </w:rPr>
      </w:pPr>
      <w:bookmarkStart w:id="3" w:name="_Hlk69327052"/>
    </w:p>
    <w:p w14:paraId="7C8B5F8D" w14:textId="77777777" w:rsidR="009D0645" w:rsidRPr="0062681D" w:rsidRDefault="009D0645" w:rsidP="009D0645">
      <w:pPr>
        <w:snapToGrid w:val="0"/>
        <w:spacing w:line="240" w:lineRule="auto"/>
        <w:ind w:leftChars="100" w:left="220"/>
        <w:rPr>
          <w:color w:val="auto"/>
          <w:sz w:val="24"/>
        </w:rPr>
      </w:pPr>
      <w:r w:rsidRPr="0062681D">
        <w:rPr>
          <w:rFonts w:hint="eastAsia"/>
          <w:b/>
          <w:bCs/>
          <w:color w:val="auto"/>
          <w:sz w:val="24"/>
        </w:rPr>
        <w:t>[Confirmation / Adjustment]</w:t>
      </w:r>
    </w:p>
    <w:p w14:paraId="09DDAB66" w14:textId="579655B5" w:rsidR="009D0645" w:rsidRDefault="009D0645" w:rsidP="009D0645">
      <w:pPr>
        <w:snapToGrid w:val="0"/>
        <w:spacing w:line="240" w:lineRule="auto"/>
        <w:ind w:leftChars="100" w:left="220"/>
        <w:rPr>
          <w:color w:val="auto"/>
          <w:sz w:val="24"/>
        </w:rPr>
      </w:pPr>
      <w:r w:rsidRPr="0062681D">
        <w:rPr>
          <w:rFonts w:hint="eastAsia"/>
          <w:color w:val="auto"/>
          <w:sz w:val="24"/>
        </w:rPr>
        <w:t xml:space="preserve">When the firmware update is completed, the updated version is displayed on the </w:t>
      </w:r>
      <w:r>
        <w:rPr>
          <w:color w:val="auto"/>
          <w:sz w:val="24"/>
        </w:rPr>
        <w:t>MSU</w:t>
      </w:r>
      <w:r w:rsidRPr="0062681D">
        <w:rPr>
          <w:rFonts w:hint="eastAsia"/>
          <w:color w:val="auto"/>
          <w:sz w:val="24"/>
        </w:rPr>
        <w:t xml:space="preserve"> LCD screen. Make sure the APP version is V</w:t>
      </w:r>
      <w:r>
        <w:rPr>
          <w:color w:val="auto"/>
          <w:sz w:val="24"/>
        </w:rPr>
        <w:t>1.21</w:t>
      </w:r>
      <w:r w:rsidRPr="0062681D">
        <w:rPr>
          <w:rFonts w:hint="eastAsia"/>
          <w:color w:val="auto"/>
          <w:sz w:val="24"/>
        </w:rPr>
        <w:t>.</w:t>
      </w:r>
    </w:p>
    <w:p w14:paraId="18050F3F" w14:textId="77777777" w:rsidR="009D0645" w:rsidRPr="0062681D" w:rsidRDefault="009D0645" w:rsidP="009D0645">
      <w:pPr>
        <w:snapToGrid w:val="0"/>
        <w:spacing w:line="240" w:lineRule="auto"/>
        <w:ind w:leftChars="100" w:left="220"/>
        <w:rPr>
          <w:color w:val="auto"/>
          <w:sz w:val="24"/>
        </w:rPr>
      </w:pPr>
    </w:p>
    <w:p w14:paraId="1526974A" w14:textId="71FB8D3D" w:rsidR="009D0645" w:rsidRPr="0062681D" w:rsidRDefault="009D0645" w:rsidP="009D0645">
      <w:pPr>
        <w:snapToGrid w:val="0"/>
        <w:spacing w:line="240" w:lineRule="auto"/>
        <w:ind w:leftChars="100" w:left="220"/>
        <w:rPr>
          <w:color w:val="auto"/>
          <w:sz w:val="24"/>
        </w:rPr>
      </w:pPr>
      <w:r w:rsidRPr="0062681D">
        <w:rPr>
          <w:rFonts w:hint="eastAsia"/>
          <w:color w:val="auto"/>
          <w:sz w:val="24"/>
        </w:rPr>
        <w:t xml:space="preserve">You can also check it in Config&gt; </w:t>
      </w:r>
      <w:r>
        <w:rPr>
          <w:color w:val="auto"/>
          <w:sz w:val="24"/>
        </w:rPr>
        <w:t>MSU</w:t>
      </w:r>
      <w:r w:rsidRPr="0062681D">
        <w:rPr>
          <w:rFonts w:hint="eastAsia"/>
          <w:color w:val="auto"/>
          <w:sz w:val="24"/>
        </w:rPr>
        <w:t xml:space="preserve">&gt; Information&gt; Version. </w:t>
      </w:r>
    </w:p>
    <w:p w14:paraId="583FB2E6" w14:textId="77777777" w:rsidR="009D0645" w:rsidRPr="009D0645" w:rsidRDefault="009D0645" w:rsidP="004879C0">
      <w:pPr>
        <w:snapToGrid w:val="0"/>
        <w:spacing w:line="240" w:lineRule="auto"/>
        <w:ind w:leftChars="100" w:left="220"/>
        <w:rPr>
          <w:color w:val="7030A0"/>
          <w:szCs w:val="22"/>
        </w:rPr>
      </w:pPr>
    </w:p>
    <w:bookmarkEnd w:id="3"/>
    <w:p w14:paraId="12E61439" w14:textId="73A8BDAA" w:rsidR="00120F61" w:rsidRDefault="004879C0" w:rsidP="005568E8">
      <w:pPr>
        <w:spacing w:afterLines="50" w:after="120" w:line="240" w:lineRule="auto"/>
        <w:rPr>
          <w:color w:val="auto"/>
          <w:szCs w:val="22"/>
        </w:rPr>
      </w:pPr>
      <w:r w:rsidRPr="009437C4">
        <w:rPr>
          <w:b/>
          <w:color w:val="7030A0"/>
          <w:sz w:val="24"/>
        </w:rPr>
        <w:br w:type="page"/>
      </w:r>
    </w:p>
    <w:p w14:paraId="0B75E43D" w14:textId="77777777" w:rsidR="00120F61" w:rsidRPr="00C9236C" w:rsidRDefault="00120F61" w:rsidP="00120F61">
      <w:pPr>
        <w:spacing w:afterLines="50" w:after="120" w:line="240" w:lineRule="auto"/>
        <w:ind w:leftChars="64" w:left="141"/>
        <w:rPr>
          <w:b/>
          <w:sz w:val="24"/>
        </w:rPr>
      </w:pPr>
      <w:r w:rsidRPr="00C9236C">
        <w:rPr>
          <w:rFonts w:hint="eastAsia"/>
          <w:b/>
          <w:sz w:val="24"/>
        </w:rPr>
        <w:t>[Software History]</w:t>
      </w:r>
    </w:p>
    <w:p w14:paraId="44C1AE09" w14:textId="77777777" w:rsidR="00120F61" w:rsidRPr="00E321F5" w:rsidRDefault="00120F61" w:rsidP="00120F61">
      <w:pPr>
        <w:snapToGrid w:val="0"/>
        <w:spacing w:line="240" w:lineRule="auto"/>
        <w:ind w:leftChars="100" w:left="220"/>
        <w:rPr>
          <w:color w:val="auto"/>
          <w:szCs w:val="22"/>
        </w:rPr>
      </w:pPr>
    </w:p>
    <w:p w14:paraId="553E70BE" w14:textId="289111BE" w:rsidR="00120F61" w:rsidRDefault="00120F61" w:rsidP="00120F61">
      <w:pPr>
        <w:snapToGrid w:val="0"/>
        <w:spacing w:line="240" w:lineRule="auto"/>
        <w:ind w:leftChars="100" w:left="220"/>
        <w:rPr>
          <w:color w:val="auto"/>
          <w:szCs w:val="22"/>
        </w:rPr>
      </w:pPr>
      <w:r>
        <w:rPr>
          <w:color w:val="auto"/>
          <w:szCs w:val="22"/>
        </w:rPr>
        <w:t xml:space="preserve">    MSU-3000/3500</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3119"/>
        <w:gridCol w:w="4076"/>
      </w:tblGrid>
      <w:tr w:rsidR="00120F61" w:rsidRPr="00CF25F0" w14:paraId="78177932" w14:textId="77777777" w:rsidTr="00845980">
        <w:tc>
          <w:tcPr>
            <w:tcW w:w="2723" w:type="dxa"/>
            <w:shd w:val="clear" w:color="auto" w:fill="D9D9D9" w:themeFill="background1" w:themeFillShade="D9"/>
          </w:tcPr>
          <w:p w14:paraId="5777FFA4" w14:textId="77777777" w:rsidR="00120F61" w:rsidRPr="00CF25F0" w:rsidRDefault="00120F61" w:rsidP="008D1A18">
            <w:pPr>
              <w:snapToGrid w:val="0"/>
              <w:spacing w:line="240" w:lineRule="auto"/>
              <w:rPr>
                <w:color w:val="auto"/>
                <w:szCs w:val="22"/>
              </w:rPr>
            </w:pPr>
            <w:r w:rsidRPr="00CF25F0">
              <w:rPr>
                <w:rFonts w:hint="eastAsia"/>
                <w:color w:val="auto"/>
                <w:szCs w:val="22"/>
              </w:rPr>
              <w:t>Tech Memo Number</w:t>
            </w:r>
          </w:p>
        </w:tc>
        <w:tc>
          <w:tcPr>
            <w:tcW w:w="3119" w:type="dxa"/>
            <w:shd w:val="clear" w:color="auto" w:fill="D9D9D9" w:themeFill="background1" w:themeFillShade="D9"/>
          </w:tcPr>
          <w:p w14:paraId="31970F85" w14:textId="77777777" w:rsidR="00120F61" w:rsidRPr="00CF25F0" w:rsidRDefault="00120F61" w:rsidP="008D1A18">
            <w:pPr>
              <w:snapToGrid w:val="0"/>
              <w:spacing w:line="240" w:lineRule="auto"/>
              <w:rPr>
                <w:color w:val="auto"/>
                <w:szCs w:val="22"/>
              </w:rPr>
            </w:pPr>
            <w:r w:rsidRPr="00CF25F0">
              <w:rPr>
                <w:rFonts w:hint="eastAsia"/>
                <w:color w:val="auto"/>
                <w:szCs w:val="22"/>
              </w:rPr>
              <w:t>APP/OS/Updater</w:t>
            </w:r>
          </w:p>
        </w:tc>
        <w:tc>
          <w:tcPr>
            <w:tcW w:w="4076" w:type="dxa"/>
            <w:shd w:val="clear" w:color="auto" w:fill="D9D9D9" w:themeFill="background1" w:themeFillShade="D9"/>
          </w:tcPr>
          <w:p w14:paraId="0B3B2C19" w14:textId="77777777" w:rsidR="00120F61" w:rsidRPr="00CF25F0" w:rsidRDefault="00120F61" w:rsidP="008D1A18">
            <w:pPr>
              <w:snapToGrid w:val="0"/>
              <w:spacing w:line="240" w:lineRule="auto"/>
              <w:rPr>
                <w:color w:val="auto"/>
                <w:szCs w:val="22"/>
              </w:rPr>
            </w:pPr>
            <w:r w:rsidRPr="00CF25F0">
              <w:rPr>
                <w:rFonts w:hint="eastAsia"/>
                <w:color w:val="auto"/>
                <w:szCs w:val="22"/>
              </w:rPr>
              <w:t>SY</w:t>
            </w:r>
          </w:p>
        </w:tc>
      </w:tr>
      <w:tr w:rsidR="00120F61" w:rsidRPr="00CF25F0" w14:paraId="478890D7" w14:textId="77777777" w:rsidTr="00845980">
        <w:tc>
          <w:tcPr>
            <w:tcW w:w="2723" w:type="dxa"/>
            <w:shd w:val="clear" w:color="auto" w:fill="auto"/>
          </w:tcPr>
          <w:p w14:paraId="37916342" w14:textId="77777777" w:rsidR="00120F61" w:rsidRPr="00CF25F0" w:rsidRDefault="00120F61" w:rsidP="008D1A18">
            <w:pPr>
              <w:snapToGrid w:val="0"/>
              <w:spacing w:line="240" w:lineRule="auto"/>
              <w:rPr>
                <w:color w:val="auto"/>
                <w:szCs w:val="22"/>
              </w:rPr>
            </w:pPr>
            <w:r w:rsidRPr="00CF25F0">
              <w:rPr>
                <w:rFonts w:hint="eastAsia"/>
                <w:color w:val="auto"/>
                <w:szCs w:val="22"/>
              </w:rPr>
              <w:t>Initial release</w:t>
            </w:r>
          </w:p>
        </w:tc>
        <w:tc>
          <w:tcPr>
            <w:tcW w:w="3119" w:type="dxa"/>
            <w:shd w:val="clear" w:color="auto" w:fill="auto"/>
          </w:tcPr>
          <w:p w14:paraId="5F99AAA0" w14:textId="60CB7310" w:rsidR="00120F61" w:rsidRPr="00CF25F0" w:rsidRDefault="00120F61" w:rsidP="008D1A18">
            <w:pPr>
              <w:snapToGrid w:val="0"/>
              <w:spacing w:line="240" w:lineRule="auto"/>
              <w:rPr>
                <w:color w:val="auto"/>
                <w:szCs w:val="22"/>
              </w:rPr>
            </w:pPr>
            <w:r w:rsidRPr="00CF25F0">
              <w:rPr>
                <w:rFonts w:hint="eastAsia"/>
                <w:color w:val="auto"/>
                <w:szCs w:val="22"/>
              </w:rPr>
              <w:t>V1.</w:t>
            </w:r>
            <w:r>
              <w:rPr>
                <w:color w:val="auto"/>
                <w:szCs w:val="22"/>
              </w:rPr>
              <w:t>11</w:t>
            </w:r>
          </w:p>
        </w:tc>
        <w:tc>
          <w:tcPr>
            <w:tcW w:w="4076" w:type="dxa"/>
            <w:shd w:val="clear" w:color="auto" w:fill="auto"/>
          </w:tcPr>
          <w:p w14:paraId="25339930" w14:textId="51C050CC" w:rsidR="00120F61" w:rsidRPr="00CF25F0" w:rsidRDefault="00120F61" w:rsidP="008D1A18">
            <w:pPr>
              <w:snapToGrid w:val="0"/>
              <w:spacing w:line="240" w:lineRule="auto"/>
              <w:rPr>
                <w:color w:val="auto"/>
                <w:szCs w:val="22"/>
              </w:rPr>
            </w:pPr>
            <w:r w:rsidRPr="00CF25F0">
              <w:rPr>
                <w:rFonts w:hint="eastAsia"/>
                <w:color w:val="auto"/>
                <w:szCs w:val="22"/>
              </w:rPr>
              <w:t>V1.0</w:t>
            </w:r>
            <w:r>
              <w:rPr>
                <w:color w:val="auto"/>
                <w:szCs w:val="22"/>
              </w:rPr>
              <w:t>1</w:t>
            </w:r>
            <w:r w:rsidR="00845980">
              <w:rPr>
                <w:color w:val="auto"/>
                <w:szCs w:val="22"/>
              </w:rPr>
              <w:t>0</w:t>
            </w:r>
          </w:p>
        </w:tc>
      </w:tr>
      <w:tr w:rsidR="00120F61" w:rsidRPr="00CF25F0" w14:paraId="7E4E6BA5" w14:textId="77777777" w:rsidTr="00845980">
        <w:tc>
          <w:tcPr>
            <w:tcW w:w="2723" w:type="dxa"/>
            <w:shd w:val="clear" w:color="auto" w:fill="auto"/>
          </w:tcPr>
          <w:p w14:paraId="5D29701B" w14:textId="459DA1E8" w:rsidR="00120F61" w:rsidRPr="00120F61" w:rsidRDefault="00120F61" w:rsidP="008D1A18">
            <w:pPr>
              <w:snapToGrid w:val="0"/>
              <w:spacing w:line="240" w:lineRule="auto"/>
              <w:rPr>
                <w:szCs w:val="22"/>
              </w:rPr>
            </w:pPr>
            <w:r w:rsidRPr="00120F61">
              <w:rPr>
                <w:rFonts w:hint="eastAsia"/>
                <w:szCs w:val="22"/>
              </w:rPr>
              <w:t>HDCM20-0</w:t>
            </w:r>
            <w:r>
              <w:rPr>
                <w:szCs w:val="22"/>
              </w:rPr>
              <w:t>24</w:t>
            </w:r>
          </w:p>
        </w:tc>
        <w:tc>
          <w:tcPr>
            <w:tcW w:w="3119" w:type="dxa"/>
            <w:shd w:val="clear" w:color="auto" w:fill="auto"/>
          </w:tcPr>
          <w:p w14:paraId="19BE9A25" w14:textId="42841B12" w:rsidR="00120F61" w:rsidRPr="00120F61" w:rsidRDefault="00120F61" w:rsidP="008D1A18">
            <w:pPr>
              <w:snapToGrid w:val="0"/>
              <w:spacing w:line="240" w:lineRule="auto"/>
              <w:rPr>
                <w:szCs w:val="22"/>
              </w:rPr>
            </w:pPr>
            <w:r w:rsidRPr="00120F61">
              <w:rPr>
                <w:szCs w:val="22"/>
              </w:rPr>
              <w:t>V1.</w:t>
            </w:r>
            <w:r>
              <w:rPr>
                <w:szCs w:val="22"/>
              </w:rPr>
              <w:t>21</w:t>
            </w:r>
          </w:p>
        </w:tc>
        <w:tc>
          <w:tcPr>
            <w:tcW w:w="4076" w:type="dxa"/>
            <w:shd w:val="clear" w:color="auto" w:fill="auto"/>
          </w:tcPr>
          <w:p w14:paraId="402C4B38" w14:textId="59E88158" w:rsidR="00120F61" w:rsidRPr="00CF25F0" w:rsidRDefault="00120F61" w:rsidP="008D1A18">
            <w:pPr>
              <w:snapToGrid w:val="0"/>
              <w:spacing w:line="240" w:lineRule="auto"/>
              <w:rPr>
                <w:color w:val="auto"/>
                <w:szCs w:val="22"/>
              </w:rPr>
            </w:pPr>
            <w:r w:rsidRPr="00CF25F0">
              <w:rPr>
                <w:rFonts w:hint="eastAsia"/>
                <w:color w:val="auto"/>
                <w:szCs w:val="22"/>
              </w:rPr>
              <w:t>V1.0</w:t>
            </w:r>
            <w:r>
              <w:rPr>
                <w:color w:val="auto"/>
                <w:szCs w:val="22"/>
              </w:rPr>
              <w:t>1</w:t>
            </w:r>
            <w:r w:rsidR="00845980">
              <w:rPr>
                <w:color w:val="auto"/>
                <w:szCs w:val="22"/>
              </w:rPr>
              <w:t>0</w:t>
            </w:r>
          </w:p>
        </w:tc>
      </w:tr>
    </w:tbl>
    <w:p w14:paraId="37E4DCB2" w14:textId="77777777" w:rsidR="00120F61" w:rsidRPr="00E321F5" w:rsidRDefault="00120F61" w:rsidP="004879C0">
      <w:pPr>
        <w:snapToGrid w:val="0"/>
        <w:spacing w:line="240" w:lineRule="auto"/>
        <w:ind w:leftChars="100" w:left="220"/>
        <w:rPr>
          <w:color w:val="auto"/>
          <w:szCs w:val="22"/>
        </w:rPr>
      </w:pPr>
    </w:p>
    <w:sectPr w:rsidR="00120F61" w:rsidRPr="00E321F5" w:rsidSect="002B79B5">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1134" w:right="851" w:bottom="1134" w:left="1134" w:header="397" w:footer="567"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A19A1" w14:textId="77777777" w:rsidR="00CF35A7" w:rsidRDefault="00CF35A7">
      <w:r>
        <w:separator/>
      </w:r>
    </w:p>
  </w:endnote>
  <w:endnote w:type="continuationSeparator" w:id="0">
    <w:p w14:paraId="72F73688" w14:textId="77777777" w:rsidR="00CF35A7" w:rsidRDefault="00CF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19F92" w14:textId="77777777" w:rsidR="00E47B63" w:rsidRDefault="00E47B6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B9A3E" w14:textId="77777777" w:rsidR="00E47B63" w:rsidRDefault="00E47B6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E3B33" w14:textId="77777777" w:rsidR="00E47B63" w:rsidRDefault="00E47B6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82DC5" w14:textId="77777777" w:rsidR="00CF35A7" w:rsidRDefault="00CF35A7">
      <w:r>
        <w:separator/>
      </w:r>
    </w:p>
  </w:footnote>
  <w:footnote w:type="continuationSeparator" w:id="0">
    <w:p w14:paraId="69BF7B84" w14:textId="77777777" w:rsidR="00CF35A7" w:rsidRDefault="00CF3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E6277" w14:textId="77777777" w:rsidR="00E47B63" w:rsidRDefault="00E47B6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67A66" w14:textId="77777777" w:rsidR="00E03AB7" w:rsidRPr="007C11E2" w:rsidRDefault="00125186" w:rsidP="00E85A44">
    <w:pPr>
      <w:tabs>
        <w:tab w:val="right" w:pos="9923"/>
      </w:tabs>
      <w:spacing w:line="240" w:lineRule="auto"/>
      <w:ind w:leftChars="-193" w:left="-425" w:rightChars="10" w:right="22"/>
      <w:rPr>
        <w:sz w:val="24"/>
        <w:szCs w:val="22"/>
      </w:rPr>
    </w:pPr>
    <w:r>
      <w:rPr>
        <w:noProof/>
      </w:rPr>
      <w:pict w14:anchorId="7B2FC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37" type="#_x0000_t75" style="width:75pt;height:22.5pt;visibility:visible;mso-wrap-style:square">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8FA8A" w14:textId="77777777" w:rsidR="00E47B63" w:rsidRDefault="00E47B6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71D77"/>
    <w:multiLevelType w:val="hybridMultilevel"/>
    <w:tmpl w:val="FFCCBA08"/>
    <w:lvl w:ilvl="0" w:tplc="F93E415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1690AE2"/>
    <w:multiLevelType w:val="hybridMultilevel"/>
    <w:tmpl w:val="890C1BA8"/>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2DDE6525"/>
    <w:multiLevelType w:val="hybridMultilevel"/>
    <w:tmpl w:val="AD447950"/>
    <w:lvl w:ilvl="0" w:tplc="0A8E385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5ED14277"/>
    <w:multiLevelType w:val="hybridMultilevel"/>
    <w:tmpl w:val="F0048D78"/>
    <w:lvl w:ilvl="0" w:tplc="BFDA9A0C">
      <w:start w:val="1"/>
      <w:numFmt w:val="decimal"/>
      <w:lvlText w:val="%1."/>
      <w:lvlJc w:val="left"/>
      <w:pPr>
        <w:ind w:left="502"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870BDB"/>
    <w:multiLevelType w:val="hybridMultilevel"/>
    <w:tmpl w:val="C5668936"/>
    <w:lvl w:ilvl="0" w:tplc="6DD293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EB4226"/>
    <w:multiLevelType w:val="hybridMultilevel"/>
    <w:tmpl w:val="E796F284"/>
    <w:lvl w:ilvl="0" w:tplc="822AF2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672EA2"/>
    <w:multiLevelType w:val="hybridMultilevel"/>
    <w:tmpl w:val="A508BC9A"/>
    <w:lvl w:ilvl="0" w:tplc="AFF4BFE8">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762008A7"/>
    <w:multiLevelType w:val="hybridMultilevel"/>
    <w:tmpl w:val="28DE280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765151FC"/>
    <w:multiLevelType w:val="hybridMultilevel"/>
    <w:tmpl w:val="33D2554A"/>
    <w:lvl w:ilvl="0" w:tplc="3710A882">
      <w:numFmt w:val="bullet"/>
      <w:lvlText w:val="-"/>
      <w:lvlJc w:val="left"/>
      <w:pPr>
        <w:ind w:left="1068" w:hanging="360"/>
      </w:pPr>
      <w:rPr>
        <w:rFonts w:ascii="Times New Roman" w:eastAsia="ＭＳ Ｐゴシック" w:hAnsi="Times New Roman"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num w:numId="1">
    <w:abstractNumId w:val="1"/>
  </w:num>
  <w:num w:numId="2">
    <w:abstractNumId w:val="2"/>
  </w:num>
  <w:num w:numId="3">
    <w:abstractNumId w:val="7"/>
  </w:num>
  <w:num w:numId="4">
    <w:abstractNumId w:val="6"/>
  </w:num>
  <w:num w:numId="5">
    <w:abstractNumId w:val="5"/>
  </w:num>
  <w:num w:numId="6">
    <w:abstractNumId w:val="4"/>
  </w:num>
  <w:num w:numId="7">
    <w:abstractNumId w:val="3"/>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120"/>
  <w:displayHorizontalDrawingGridEvery w:val="2"/>
  <w:displayVerticalDrawingGridEvery w:val="2"/>
  <w:characterSpacingControl w:val="compressPunctuation"/>
  <w:hdrShapeDefaults>
    <o:shapedefaults v:ext="edit" spidmax="38914">
      <v:textbox inset="5.85pt,.7pt,5.85pt,.7pt"/>
      <o:colormru v:ext="edit" colors="#ffc,#cfc"/>
    </o:shapedefaults>
  </w:hdrShapeDefaults>
  <w:footnotePr>
    <w:footnote w:id="-1"/>
    <w:footnote w:id="0"/>
  </w:footnotePr>
  <w:endnotePr>
    <w:endnote w:id="-1"/>
    <w:endnote w:id="0"/>
  </w:endnotePr>
  <w:compat>
    <w:spaceForUL/>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43AA"/>
    <w:rsid w:val="000017C4"/>
    <w:rsid w:val="000056E6"/>
    <w:rsid w:val="00007BC6"/>
    <w:rsid w:val="00017FE4"/>
    <w:rsid w:val="000219DA"/>
    <w:rsid w:val="00023E8E"/>
    <w:rsid w:val="00025467"/>
    <w:rsid w:val="000256B2"/>
    <w:rsid w:val="0002667C"/>
    <w:rsid w:val="00027BF7"/>
    <w:rsid w:val="00031BCD"/>
    <w:rsid w:val="0003215E"/>
    <w:rsid w:val="00032FEE"/>
    <w:rsid w:val="00035635"/>
    <w:rsid w:val="00035D03"/>
    <w:rsid w:val="00036A47"/>
    <w:rsid w:val="00036C41"/>
    <w:rsid w:val="000412F1"/>
    <w:rsid w:val="00041B38"/>
    <w:rsid w:val="00045C24"/>
    <w:rsid w:val="00046BBA"/>
    <w:rsid w:val="0005162D"/>
    <w:rsid w:val="00062BC9"/>
    <w:rsid w:val="00063196"/>
    <w:rsid w:val="0006415C"/>
    <w:rsid w:val="00065EFF"/>
    <w:rsid w:val="000667A2"/>
    <w:rsid w:val="00074243"/>
    <w:rsid w:val="00082586"/>
    <w:rsid w:val="00084CC2"/>
    <w:rsid w:val="00085929"/>
    <w:rsid w:val="000860E0"/>
    <w:rsid w:val="000907FE"/>
    <w:rsid w:val="00092507"/>
    <w:rsid w:val="0009448B"/>
    <w:rsid w:val="0009448C"/>
    <w:rsid w:val="0009495B"/>
    <w:rsid w:val="0009546E"/>
    <w:rsid w:val="000954F8"/>
    <w:rsid w:val="00095F6F"/>
    <w:rsid w:val="00097EB4"/>
    <w:rsid w:val="000A34C7"/>
    <w:rsid w:val="000A3949"/>
    <w:rsid w:val="000A4F12"/>
    <w:rsid w:val="000A7DC6"/>
    <w:rsid w:val="000B14F1"/>
    <w:rsid w:val="000B5BDA"/>
    <w:rsid w:val="000C2535"/>
    <w:rsid w:val="000C2B0E"/>
    <w:rsid w:val="000C2BCE"/>
    <w:rsid w:val="000D4019"/>
    <w:rsid w:val="000D6942"/>
    <w:rsid w:val="000E108D"/>
    <w:rsid w:val="000E162E"/>
    <w:rsid w:val="000E49CA"/>
    <w:rsid w:val="000E71B0"/>
    <w:rsid w:val="000E7E9E"/>
    <w:rsid w:val="000F0C6C"/>
    <w:rsid w:val="000F0FE5"/>
    <w:rsid w:val="000F4E27"/>
    <w:rsid w:val="000F5D45"/>
    <w:rsid w:val="00100CBA"/>
    <w:rsid w:val="00102E58"/>
    <w:rsid w:val="00102F7D"/>
    <w:rsid w:val="001032C5"/>
    <w:rsid w:val="001047D1"/>
    <w:rsid w:val="0011061D"/>
    <w:rsid w:val="001107C6"/>
    <w:rsid w:val="00111547"/>
    <w:rsid w:val="00111BB5"/>
    <w:rsid w:val="00116967"/>
    <w:rsid w:val="00120F61"/>
    <w:rsid w:val="001247B0"/>
    <w:rsid w:val="001249D4"/>
    <w:rsid w:val="00125186"/>
    <w:rsid w:val="00125C38"/>
    <w:rsid w:val="00125E26"/>
    <w:rsid w:val="00126A1D"/>
    <w:rsid w:val="00126B46"/>
    <w:rsid w:val="001278DE"/>
    <w:rsid w:val="00127BA3"/>
    <w:rsid w:val="0013172C"/>
    <w:rsid w:val="00132120"/>
    <w:rsid w:val="00133A30"/>
    <w:rsid w:val="00140770"/>
    <w:rsid w:val="00140A2A"/>
    <w:rsid w:val="00141406"/>
    <w:rsid w:val="00142A25"/>
    <w:rsid w:val="0014466E"/>
    <w:rsid w:val="00150D02"/>
    <w:rsid w:val="00152807"/>
    <w:rsid w:val="00152C57"/>
    <w:rsid w:val="001534C2"/>
    <w:rsid w:val="00155F2F"/>
    <w:rsid w:val="00160C23"/>
    <w:rsid w:val="00167695"/>
    <w:rsid w:val="00174AC6"/>
    <w:rsid w:val="00181A6D"/>
    <w:rsid w:val="00182162"/>
    <w:rsid w:val="00182FAD"/>
    <w:rsid w:val="0018474F"/>
    <w:rsid w:val="0018565A"/>
    <w:rsid w:val="001911EA"/>
    <w:rsid w:val="00191BEE"/>
    <w:rsid w:val="00193343"/>
    <w:rsid w:val="0019403D"/>
    <w:rsid w:val="001965F9"/>
    <w:rsid w:val="00197D8D"/>
    <w:rsid w:val="001A0DAA"/>
    <w:rsid w:val="001A167A"/>
    <w:rsid w:val="001A2A36"/>
    <w:rsid w:val="001B0FE7"/>
    <w:rsid w:val="001B48F0"/>
    <w:rsid w:val="001B4A60"/>
    <w:rsid w:val="001B5CB8"/>
    <w:rsid w:val="001C09A9"/>
    <w:rsid w:val="001C2E94"/>
    <w:rsid w:val="001C356F"/>
    <w:rsid w:val="001C3773"/>
    <w:rsid w:val="001C3946"/>
    <w:rsid w:val="001C4995"/>
    <w:rsid w:val="001C5522"/>
    <w:rsid w:val="001C6426"/>
    <w:rsid w:val="001C6571"/>
    <w:rsid w:val="001C6B7B"/>
    <w:rsid w:val="001D1A01"/>
    <w:rsid w:val="001D6C21"/>
    <w:rsid w:val="001D7B18"/>
    <w:rsid w:val="001E0D8C"/>
    <w:rsid w:val="001E1F0B"/>
    <w:rsid w:val="001E1F6C"/>
    <w:rsid w:val="001E2923"/>
    <w:rsid w:val="001E74A0"/>
    <w:rsid w:val="001E7AE6"/>
    <w:rsid w:val="0020322B"/>
    <w:rsid w:val="002040B8"/>
    <w:rsid w:val="00206256"/>
    <w:rsid w:val="00211B37"/>
    <w:rsid w:val="00212155"/>
    <w:rsid w:val="002202E5"/>
    <w:rsid w:val="00220382"/>
    <w:rsid w:val="0022213E"/>
    <w:rsid w:val="00222293"/>
    <w:rsid w:val="00224C08"/>
    <w:rsid w:val="00226BBD"/>
    <w:rsid w:val="0022793F"/>
    <w:rsid w:val="00231593"/>
    <w:rsid w:val="00233E40"/>
    <w:rsid w:val="002348DA"/>
    <w:rsid w:val="00241B85"/>
    <w:rsid w:val="00245CCC"/>
    <w:rsid w:val="00247CFB"/>
    <w:rsid w:val="0025338B"/>
    <w:rsid w:val="00254BB3"/>
    <w:rsid w:val="00267443"/>
    <w:rsid w:val="00271BAE"/>
    <w:rsid w:val="002721E0"/>
    <w:rsid w:val="002735D3"/>
    <w:rsid w:val="0027506E"/>
    <w:rsid w:val="002767D6"/>
    <w:rsid w:val="00276FD6"/>
    <w:rsid w:val="002774A1"/>
    <w:rsid w:val="00282F58"/>
    <w:rsid w:val="00287828"/>
    <w:rsid w:val="00291A9A"/>
    <w:rsid w:val="00292435"/>
    <w:rsid w:val="00293DF5"/>
    <w:rsid w:val="00294165"/>
    <w:rsid w:val="00297A29"/>
    <w:rsid w:val="00297B3E"/>
    <w:rsid w:val="002A49DE"/>
    <w:rsid w:val="002B02FB"/>
    <w:rsid w:val="002B144C"/>
    <w:rsid w:val="002B2B4B"/>
    <w:rsid w:val="002B40C9"/>
    <w:rsid w:val="002B79B5"/>
    <w:rsid w:val="002C03B6"/>
    <w:rsid w:val="002C1001"/>
    <w:rsid w:val="002D1B60"/>
    <w:rsid w:val="002D1FF4"/>
    <w:rsid w:val="002E01E9"/>
    <w:rsid w:val="002E0AD4"/>
    <w:rsid w:val="002E0E3D"/>
    <w:rsid w:val="002E1192"/>
    <w:rsid w:val="002E12AD"/>
    <w:rsid w:val="002E6019"/>
    <w:rsid w:val="002E70BF"/>
    <w:rsid w:val="002E7B0A"/>
    <w:rsid w:val="002F4B6B"/>
    <w:rsid w:val="002F545D"/>
    <w:rsid w:val="002F78C1"/>
    <w:rsid w:val="0030293A"/>
    <w:rsid w:val="00302E89"/>
    <w:rsid w:val="00304FF7"/>
    <w:rsid w:val="00307CCD"/>
    <w:rsid w:val="00312A17"/>
    <w:rsid w:val="00312C6B"/>
    <w:rsid w:val="00314CE7"/>
    <w:rsid w:val="0031534E"/>
    <w:rsid w:val="003160ED"/>
    <w:rsid w:val="003202E4"/>
    <w:rsid w:val="00322810"/>
    <w:rsid w:val="00322E12"/>
    <w:rsid w:val="00323B90"/>
    <w:rsid w:val="00326BE2"/>
    <w:rsid w:val="003270BF"/>
    <w:rsid w:val="00330721"/>
    <w:rsid w:val="00331E75"/>
    <w:rsid w:val="003347F5"/>
    <w:rsid w:val="00334D04"/>
    <w:rsid w:val="00337B83"/>
    <w:rsid w:val="00341A42"/>
    <w:rsid w:val="00342CFA"/>
    <w:rsid w:val="0034379B"/>
    <w:rsid w:val="00345DD5"/>
    <w:rsid w:val="00345ECF"/>
    <w:rsid w:val="00346BDA"/>
    <w:rsid w:val="00346E04"/>
    <w:rsid w:val="00350281"/>
    <w:rsid w:val="003518E0"/>
    <w:rsid w:val="00352968"/>
    <w:rsid w:val="00354D56"/>
    <w:rsid w:val="00360B9B"/>
    <w:rsid w:val="00360E75"/>
    <w:rsid w:val="003620BC"/>
    <w:rsid w:val="0036436A"/>
    <w:rsid w:val="003644F5"/>
    <w:rsid w:val="00370183"/>
    <w:rsid w:val="003715DE"/>
    <w:rsid w:val="00371C59"/>
    <w:rsid w:val="00371F6F"/>
    <w:rsid w:val="00377348"/>
    <w:rsid w:val="003775C3"/>
    <w:rsid w:val="00380823"/>
    <w:rsid w:val="00385E9C"/>
    <w:rsid w:val="00390A74"/>
    <w:rsid w:val="00391CB2"/>
    <w:rsid w:val="003933E7"/>
    <w:rsid w:val="003940C6"/>
    <w:rsid w:val="003A42D1"/>
    <w:rsid w:val="003A5082"/>
    <w:rsid w:val="003A745B"/>
    <w:rsid w:val="003A79C5"/>
    <w:rsid w:val="003B4E89"/>
    <w:rsid w:val="003B6F26"/>
    <w:rsid w:val="003B7620"/>
    <w:rsid w:val="003C03B8"/>
    <w:rsid w:val="003C0472"/>
    <w:rsid w:val="003C2975"/>
    <w:rsid w:val="003C2DF8"/>
    <w:rsid w:val="003C549C"/>
    <w:rsid w:val="003C5E34"/>
    <w:rsid w:val="003C798F"/>
    <w:rsid w:val="003D0E5B"/>
    <w:rsid w:val="003D169D"/>
    <w:rsid w:val="003D229C"/>
    <w:rsid w:val="003D4A65"/>
    <w:rsid w:val="003D6448"/>
    <w:rsid w:val="003D6A51"/>
    <w:rsid w:val="003D6B57"/>
    <w:rsid w:val="003D6C5E"/>
    <w:rsid w:val="003E0B9C"/>
    <w:rsid w:val="003E28C5"/>
    <w:rsid w:val="003E6BC9"/>
    <w:rsid w:val="003E7415"/>
    <w:rsid w:val="003F058E"/>
    <w:rsid w:val="003F0C15"/>
    <w:rsid w:val="003F2487"/>
    <w:rsid w:val="003F5744"/>
    <w:rsid w:val="003F5D7D"/>
    <w:rsid w:val="003F64F5"/>
    <w:rsid w:val="003F7A83"/>
    <w:rsid w:val="00400E45"/>
    <w:rsid w:val="004011EE"/>
    <w:rsid w:val="00402069"/>
    <w:rsid w:val="0040718B"/>
    <w:rsid w:val="0040778C"/>
    <w:rsid w:val="00410780"/>
    <w:rsid w:val="0041569B"/>
    <w:rsid w:val="00416FF7"/>
    <w:rsid w:val="004205E4"/>
    <w:rsid w:val="00424D47"/>
    <w:rsid w:val="004263F6"/>
    <w:rsid w:val="00427F8D"/>
    <w:rsid w:val="004314FC"/>
    <w:rsid w:val="00431AFF"/>
    <w:rsid w:val="00433665"/>
    <w:rsid w:val="0043548C"/>
    <w:rsid w:val="0043587E"/>
    <w:rsid w:val="00436695"/>
    <w:rsid w:val="00440629"/>
    <w:rsid w:val="004424ED"/>
    <w:rsid w:val="00442FC7"/>
    <w:rsid w:val="004447E5"/>
    <w:rsid w:val="00445DD8"/>
    <w:rsid w:val="00446353"/>
    <w:rsid w:val="00447E22"/>
    <w:rsid w:val="00451991"/>
    <w:rsid w:val="00452F5C"/>
    <w:rsid w:val="00453300"/>
    <w:rsid w:val="00453AA4"/>
    <w:rsid w:val="00453C37"/>
    <w:rsid w:val="00454A83"/>
    <w:rsid w:val="00456385"/>
    <w:rsid w:val="00460035"/>
    <w:rsid w:val="004643AA"/>
    <w:rsid w:val="004654E5"/>
    <w:rsid w:val="00466727"/>
    <w:rsid w:val="0046672D"/>
    <w:rsid w:val="0047023C"/>
    <w:rsid w:val="004713B4"/>
    <w:rsid w:val="00471FF4"/>
    <w:rsid w:val="004725D7"/>
    <w:rsid w:val="0047306D"/>
    <w:rsid w:val="00477359"/>
    <w:rsid w:val="004774C0"/>
    <w:rsid w:val="00480277"/>
    <w:rsid w:val="00482220"/>
    <w:rsid w:val="004836B5"/>
    <w:rsid w:val="0048376D"/>
    <w:rsid w:val="00485896"/>
    <w:rsid w:val="00486975"/>
    <w:rsid w:val="004879C0"/>
    <w:rsid w:val="004A35B8"/>
    <w:rsid w:val="004A6616"/>
    <w:rsid w:val="004A7ADB"/>
    <w:rsid w:val="004B2D49"/>
    <w:rsid w:val="004B7375"/>
    <w:rsid w:val="004C3C62"/>
    <w:rsid w:val="004C6BF4"/>
    <w:rsid w:val="004C6DF5"/>
    <w:rsid w:val="004D1C1D"/>
    <w:rsid w:val="004D20FB"/>
    <w:rsid w:val="004D35A6"/>
    <w:rsid w:val="004D3D40"/>
    <w:rsid w:val="004D5001"/>
    <w:rsid w:val="004D7830"/>
    <w:rsid w:val="004E25E7"/>
    <w:rsid w:val="004E3F24"/>
    <w:rsid w:val="004E5CC8"/>
    <w:rsid w:val="004F4701"/>
    <w:rsid w:val="00504327"/>
    <w:rsid w:val="00507563"/>
    <w:rsid w:val="00511A40"/>
    <w:rsid w:val="00511D8E"/>
    <w:rsid w:val="00512177"/>
    <w:rsid w:val="00515CF0"/>
    <w:rsid w:val="0052143F"/>
    <w:rsid w:val="00522154"/>
    <w:rsid w:val="0052304F"/>
    <w:rsid w:val="00523239"/>
    <w:rsid w:val="005253EB"/>
    <w:rsid w:val="00527863"/>
    <w:rsid w:val="00530815"/>
    <w:rsid w:val="00531416"/>
    <w:rsid w:val="00534853"/>
    <w:rsid w:val="005369A5"/>
    <w:rsid w:val="0054044D"/>
    <w:rsid w:val="00543A44"/>
    <w:rsid w:val="0054444A"/>
    <w:rsid w:val="00551D9A"/>
    <w:rsid w:val="00555F59"/>
    <w:rsid w:val="005568E8"/>
    <w:rsid w:val="00560165"/>
    <w:rsid w:val="005624BC"/>
    <w:rsid w:val="0056308F"/>
    <w:rsid w:val="00563DE7"/>
    <w:rsid w:val="00565AAF"/>
    <w:rsid w:val="005667E2"/>
    <w:rsid w:val="00566F10"/>
    <w:rsid w:val="00571BEC"/>
    <w:rsid w:val="005765B9"/>
    <w:rsid w:val="00576D29"/>
    <w:rsid w:val="005800ED"/>
    <w:rsid w:val="0058539F"/>
    <w:rsid w:val="00586314"/>
    <w:rsid w:val="005904EF"/>
    <w:rsid w:val="00592130"/>
    <w:rsid w:val="00592306"/>
    <w:rsid w:val="00595605"/>
    <w:rsid w:val="00596339"/>
    <w:rsid w:val="00597627"/>
    <w:rsid w:val="005A16F0"/>
    <w:rsid w:val="005A1E11"/>
    <w:rsid w:val="005A5B83"/>
    <w:rsid w:val="005A6F99"/>
    <w:rsid w:val="005B01FC"/>
    <w:rsid w:val="005B04A1"/>
    <w:rsid w:val="005B2016"/>
    <w:rsid w:val="005B3DC9"/>
    <w:rsid w:val="005B7016"/>
    <w:rsid w:val="005C0073"/>
    <w:rsid w:val="005C4307"/>
    <w:rsid w:val="005C5625"/>
    <w:rsid w:val="005C6787"/>
    <w:rsid w:val="005C6D6F"/>
    <w:rsid w:val="005C73B4"/>
    <w:rsid w:val="005C7FCD"/>
    <w:rsid w:val="005D02F9"/>
    <w:rsid w:val="005D29C7"/>
    <w:rsid w:val="005D7162"/>
    <w:rsid w:val="005D7F1D"/>
    <w:rsid w:val="005E31D4"/>
    <w:rsid w:val="005E4408"/>
    <w:rsid w:val="005E4E4F"/>
    <w:rsid w:val="005F2C93"/>
    <w:rsid w:val="005F5907"/>
    <w:rsid w:val="005F5920"/>
    <w:rsid w:val="00600B33"/>
    <w:rsid w:val="00600E19"/>
    <w:rsid w:val="00602F4A"/>
    <w:rsid w:val="006033C6"/>
    <w:rsid w:val="00610773"/>
    <w:rsid w:val="00611C5C"/>
    <w:rsid w:val="006125A8"/>
    <w:rsid w:val="00616858"/>
    <w:rsid w:val="00625584"/>
    <w:rsid w:val="00627564"/>
    <w:rsid w:val="00631C60"/>
    <w:rsid w:val="00633392"/>
    <w:rsid w:val="00637D4F"/>
    <w:rsid w:val="00641A06"/>
    <w:rsid w:val="006429E0"/>
    <w:rsid w:val="0064310C"/>
    <w:rsid w:val="0064387D"/>
    <w:rsid w:val="006468FA"/>
    <w:rsid w:val="00646E1D"/>
    <w:rsid w:val="00647BC7"/>
    <w:rsid w:val="00654F4A"/>
    <w:rsid w:val="0066138E"/>
    <w:rsid w:val="0066239D"/>
    <w:rsid w:val="00662E79"/>
    <w:rsid w:val="00663950"/>
    <w:rsid w:val="00663D38"/>
    <w:rsid w:val="006700C4"/>
    <w:rsid w:val="006709E4"/>
    <w:rsid w:val="0067526B"/>
    <w:rsid w:val="00677628"/>
    <w:rsid w:val="006809D5"/>
    <w:rsid w:val="00680FDD"/>
    <w:rsid w:val="00681D64"/>
    <w:rsid w:val="00682AFF"/>
    <w:rsid w:val="00684C99"/>
    <w:rsid w:val="006851BB"/>
    <w:rsid w:val="00686EB9"/>
    <w:rsid w:val="00690B5C"/>
    <w:rsid w:val="00690B79"/>
    <w:rsid w:val="00691467"/>
    <w:rsid w:val="00694C59"/>
    <w:rsid w:val="00695CF7"/>
    <w:rsid w:val="00696122"/>
    <w:rsid w:val="0069657E"/>
    <w:rsid w:val="006A11D5"/>
    <w:rsid w:val="006B0948"/>
    <w:rsid w:val="006B1776"/>
    <w:rsid w:val="006B2353"/>
    <w:rsid w:val="006B5A2C"/>
    <w:rsid w:val="006B5AE7"/>
    <w:rsid w:val="006C137C"/>
    <w:rsid w:val="006C1A2F"/>
    <w:rsid w:val="006C38A9"/>
    <w:rsid w:val="006C47A4"/>
    <w:rsid w:val="006C761C"/>
    <w:rsid w:val="006D1723"/>
    <w:rsid w:val="006D1FE5"/>
    <w:rsid w:val="006E0802"/>
    <w:rsid w:val="006E2CAE"/>
    <w:rsid w:val="006E350B"/>
    <w:rsid w:val="006E6717"/>
    <w:rsid w:val="006E6737"/>
    <w:rsid w:val="006E6F75"/>
    <w:rsid w:val="006F0BB1"/>
    <w:rsid w:val="006F0F58"/>
    <w:rsid w:val="006F156C"/>
    <w:rsid w:val="006F44E6"/>
    <w:rsid w:val="006F455C"/>
    <w:rsid w:val="006F4D26"/>
    <w:rsid w:val="006F5375"/>
    <w:rsid w:val="006F5D63"/>
    <w:rsid w:val="006F6EE2"/>
    <w:rsid w:val="00701C22"/>
    <w:rsid w:val="0070207A"/>
    <w:rsid w:val="007021A5"/>
    <w:rsid w:val="007028D8"/>
    <w:rsid w:val="00702A13"/>
    <w:rsid w:val="00703426"/>
    <w:rsid w:val="0070766F"/>
    <w:rsid w:val="00711182"/>
    <w:rsid w:val="0071403E"/>
    <w:rsid w:val="00714558"/>
    <w:rsid w:val="00720B6D"/>
    <w:rsid w:val="00721503"/>
    <w:rsid w:val="007232E0"/>
    <w:rsid w:val="00723B16"/>
    <w:rsid w:val="00723FA2"/>
    <w:rsid w:val="007241E6"/>
    <w:rsid w:val="00725D3D"/>
    <w:rsid w:val="00731154"/>
    <w:rsid w:val="007315BC"/>
    <w:rsid w:val="00732F0B"/>
    <w:rsid w:val="00734D17"/>
    <w:rsid w:val="00735B24"/>
    <w:rsid w:val="00736537"/>
    <w:rsid w:val="007366D5"/>
    <w:rsid w:val="00737EFC"/>
    <w:rsid w:val="007403B3"/>
    <w:rsid w:val="007415A9"/>
    <w:rsid w:val="00743401"/>
    <w:rsid w:val="00744858"/>
    <w:rsid w:val="007467D4"/>
    <w:rsid w:val="00747388"/>
    <w:rsid w:val="00750769"/>
    <w:rsid w:val="007526AC"/>
    <w:rsid w:val="00752A9D"/>
    <w:rsid w:val="00754F4A"/>
    <w:rsid w:val="00755CF6"/>
    <w:rsid w:val="00760EA6"/>
    <w:rsid w:val="00763EE3"/>
    <w:rsid w:val="00767444"/>
    <w:rsid w:val="00773870"/>
    <w:rsid w:val="00775DA0"/>
    <w:rsid w:val="007773AE"/>
    <w:rsid w:val="00777958"/>
    <w:rsid w:val="00780652"/>
    <w:rsid w:val="00781270"/>
    <w:rsid w:val="00784A64"/>
    <w:rsid w:val="00786212"/>
    <w:rsid w:val="00786403"/>
    <w:rsid w:val="0078652A"/>
    <w:rsid w:val="00787FEE"/>
    <w:rsid w:val="00794372"/>
    <w:rsid w:val="0079798B"/>
    <w:rsid w:val="007A1C25"/>
    <w:rsid w:val="007A249E"/>
    <w:rsid w:val="007A2A5A"/>
    <w:rsid w:val="007A58D9"/>
    <w:rsid w:val="007A69E2"/>
    <w:rsid w:val="007B0F21"/>
    <w:rsid w:val="007B5041"/>
    <w:rsid w:val="007B7373"/>
    <w:rsid w:val="007C11E2"/>
    <w:rsid w:val="007C1D38"/>
    <w:rsid w:val="007C34D6"/>
    <w:rsid w:val="007C5222"/>
    <w:rsid w:val="007C56FB"/>
    <w:rsid w:val="007D2383"/>
    <w:rsid w:val="007D322A"/>
    <w:rsid w:val="007D4137"/>
    <w:rsid w:val="007D4E1F"/>
    <w:rsid w:val="007D6BE8"/>
    <w:rsid w:val="007D6D77"/>
    <w:rsid w:val="007D6FE2"/>
    <w:rsid w:val="007E0D4B"/>
    <w:rsid w:val="007E5887"/>
    <w:rsid w:val="007F1823"/>
    <w:rsid w:val="007F28C9"/>
    <w:rsid w:val="00800361"/>
    <w:rsid w:val="0080087C"/>
    <w:rsid w:val="0080442E"/>
    <w:rsid w:val="00804BFA"/>
    <w:rsid w:val="00804D46"/>
    <w:rsid w:val="00806814"/>
    <w:rsid w:val="008077EF"/>
    <w:rsid w:val="00810727"/>
    <w:rsid w:val="008162D8"/>
    <w:rsid w:val="008165AE"/>
    <w:rsid w:val="00816823"/>
    <w:rsid w:val="00816A27"/>
    <w:rsid w:val="00817494"/>
    <w:rsid w:val="00820CA2"/>
    <w:rsid w:val="008239EE"/>
    <w:rsid w:val="00824FE8"/>
    <w:rsid w:val="00827097"/>
    <w:rsid w:val="00827A30"/>
    <w:rsid w:val="008326E8"/>
    <w:rsid w:val="00836ED7"/>
    <w:rsid w:val="00837B7D"/>
    <w:rsid w:val="008406B6"/>
    <w:rsid w:val="00842262"/>
    <w:rsid w:val="008429C6"/>
    <w:rsid w:val="0084384A"/>
    <w:rsid w:val="0084514F"/>
    <w:rsid w:val="0084532C"/>
    <w:rsid w:val="008453DA"/>
    <w:rsid w:val="00845980"/>
    <w:rsid w:val="008468BF"/>
    <w:rsid w:val="00847763"/>
    <w:rsid w:val="00850A4F"/>
    <w:rsid w:val="00854524"/>
    <w:rsid w:val="00854E78"/>
    <w:rsid w:val="00855393"/>
    <w:rsid w:val="008563B8"/>
    <w:rsid w:val="008572F8"/>
    <w:rsid w:val="00864445"/>
    <w:rsid w:val="00865DA4"/>
    <w:rsid w:val="00867364"/>
    <w:rsid w:val="00867550"/>
    <w:rsid w:val="008677BA"/>
    <w:rsid w:val="00873F95"/>
    <w:rsid w:val="00874C7C"/>
    <w:rsid w:val="00877CA4"/>
    <w:rsid w:val="00882A3B"/>
    <w:rsid w:val="0088376B"/>
    <w:rsid w:val="0088424A"/>
    <w:rsid w:val="00886FFD"/>
    <w:rsid w:val="008870DE"/>
    <w:rsid w:val="00891FEA"/>
    <w:rsid w:val="00892671"/>
    <w:rsid w:val="008938E6"/>
    <w:rsid w:val="00893FFC"/>
    <w:rsid w:val="00894628"/>
    <w:rsid w:val="00896E66"/>
    <w:rsid w:val="008A122F"/>
    <w:rsid w:val="008A166F"/>
    <w:rsid w:val="008A5ABF"/>
    <w:rsid w:val="008A5B89"/>
    <w:rsid w:val="008A5E50"/>
    <w:rsid w:val="008A6471"/>
    <w:rsid w:val="008B0214"/>
    <w:rsid w:val="008B1E2A"/>
    <w:rsid w:val="008B2E6D"/>
    <w:rsid w:val="008B5FCC"/>
    <w:rsid w:val="008B71D9"/>
    <w:rsid w:val="008C0089"/>
    <w:rsid w:val="008C0676"/>
    <w:rsid w:val="008C5086"/>
    <w:rsid w:val="008C602B"/>
    <w:rsid w:val="008C63EA"/>
    <w:rsid w:val="008D0577"/>
    <w:rsid w:val="008D0937"/>
    <w:rsid w:val="008D09C5"/>
    <w:rsid w:val="008D0E76"/>
    <w:rsid w:val="008D3479"/>
    <w:rsid w:val="008D4477"/>
    <w:rsid w:val="008D56F6"/>
    <w:rsid w:val="008D7F9D"/>
    <w:rsid w:val="008E49E2"/>
    <w:rsid w:val="008E4EC5"/>
    <w:rsid w:val="008E6580"/>
    <w:rsid w:val="008F04F2"/>
    <w:rsid w:val="008F22A0"/>
    <w:rsid w:val="0090149C"/>
    <w:rsid w:val="00902434"/>
    <w:rsid w:val="00906DB4"/>
    <w:rsid w:val="00907495"/>
    <w:rsid w:val="009074CF"/>
    <w:rsid w:val="00912C13"/>
    <w:rsid w:val="00913917"/>
    <w:rsid w:val="0091614C"/>
    <w:rsid w:val="00920362"/>
    <w:rsid w:val="00923716"/>
    <w:rsid w:val="00923B54"/>
    <w:rsid w:val="00925A3E"/>
    <w:rsid w:val="00926273"/>
    <w:rsid w:val="009312E2"/>
    <w:rsid w:val="00931958"/>
    <w:rsid w:val="009350A0"/>
    <w:rsid w:val="009400B9"/>
    <w:rsid w:val="00940466"/>
    <w:rsid w:val="00941D11"/>
    <w:rsid w:val="009437C4"/>
    <w:rsid w:val="009450E3"/>
    <w:rsid w:val="009473A8"/>
    <w:rsid w:val="00951A3A"/>
    <w:rsid w:val="00952537"/>
    <w:rsid w:val="0095285E"/>
    <w:rsid w:val="0095289B"/>
    <w:rsid w:val="00956E65"/>
    <w:rsid w:val="00960E49"/>
    <w:rsid w:val="00965588"/>
    <w:rsid w:val="00972D0A"/>
    <w:rsid w:val="00974985"/>
    <w:rsid w:val="00982368"/>
    <w:rsid w:val="00983428"/>
    <w:rsid w:val="00990C17"/>
    <w:rsid w:val="00991BAC"/>
    <w:rsid w:val="0099209A"/>
    <w:rsid w:val="00993B2B"/>
    <w:rsid w:val="009A054D"/>
    <w:rsid w:val="009A35B3"/>
    <w:rsid w:val="009A3984"/>
    <w:rsid w:val="009B0BDC"/>
    <w:rsid w:val="009B0BE6"/>
    <w:rsid w:val="009B1FE1"/>
    <w:rsid w:val="009B5A70"/>
    <w:rsid w:val="009C0569"/>
    <w:rsid w:val="009C38C9"/>
    <w:rsid w:val="009C3B3C"/>
    <w:rsid w:val="009C496D"/>
    <w:rsid w:val="009C7349"/>
    <w:rsid w:val="009D0645"/>
    <w:rsid w:val="009D19FE"/>
    <w:rsid w:val="009D2682"/>
    <w:rsid w:val="009D3D9A"/>
    <w:rsid w:val="009D56E9"/>
    <w:rsid w:val="009D7606"/>
    <w:rsid w:val="009E73AF"/>
    <w:rsid w:val="009F1818"/>
    <w:rsid w:val="009F1D7C"/>
    <w:rsid w:val="009F3F96"/>
    <w:rsid w:val="00A00620"/>
    <w:rsid w:val="00A0222E"/>
    <w:rsid w:val="00A06215"/>
    <w:rsid w:val="00A062D6"/>
    <w:rsid w:val="00A0764A"/>
    <w:rsid w:val="00A07AC9"/>
    <w:rsid w:val="00A114EF"/>
    <w:rsid w:val="00A11FFC"/>
    <w:rsid w:val="00A13802"/>
    <w:rsid w:val="00A16CAC"/>
    <w:rsid w:val="00A17332"/>
    <w:rsid w:val="00A173C0"/>
    <w:rsid w:val="00A17DBC"/>
    <w:rsid w:val="00A20FA9"/>
    <w:rsid w:val="00A21EE4"/>
    <w:rsid w:val="00A22237"/>
    <w:rsid w:val="00A23403"/>
    <w:rsid w:val="00A237EF"/>
    <w:rsid w:val="00A23BF8"/>
    <w:rsid w:val="00A2630A"/>
    <w:rsid w:val="00A268D6"/>
    <w:rsid w:val="00A27387"/>
    <w:rsid w:val="00A30952"/>
    <w:rsid w:val="00A32D4D"/>
    <w:rsid w:val="00A32E34"/>
    <w:rsid w:val="00A37573"/>
    <w:rsid w:val="00A37A86"/>
    <w:rsid w:val="00A43BD1"/>
    <w:rsid w:val="00A447E5"/>
    <w:rsid w:val="00A4681F"/>
    <w:rsid w:val="00A57DBD"/>
    <w:rsid w:val="00A6107D"/>
    <w:rsid w:val="00A61A45"/>
    <w:rsid w:val="00A62095"/>
    <w:rsid w:val="00A6379E"/>
    <w:rsid w:val="00A63E63"/>
    <w:rsid w:val="00A64684"/>
    <w:rsid w:val="00A667B2"/>
    <w:rsid w:val="00A67C6F"/>
    <w:rsid w:val="00A71CEA"/>
    <w:rsid w:val="00A75E8A"/>
    <w:rsid w:val="00A77C3E"/>
    <w:rsid w:val="00A77DDC"/>
    <w:rsid w:val="00A81EE7"/>
    <w:rsid w:val="00A81EF6"/>
    <w:rsid w:val="00A82338"/>
    <w:rsid w:val="00A83B10"/>
    <w:rsid w:val="00A92D54"/>
    <w:rsid w:val="00A935A2"/>
    <w:rsid w:val="00A9742F"/>
    <w:rsid w:val="00A976B2"/>
    <w:rsid w:val="00AA01CA"/>
    <w:rsid w:val="00AA08CA"/>
    <w:rsid w:val="00AA1409"/>
    <w:rsid w:val="00AA22C8"/>
    <w:rsid w:val="00AA2954"/>
    <w:rsid w:val="00AA3051"/>
    <w:rsid w:val="00AA525C"/>
    <w:rsid w:val="00AA6977"/>
    <w:rsid w:val="00AA7A18"/>
    <w:rsid w:val="00AA7CAD"/>
    <w:rsid w:val="00AB0CE2"/>
    <w:rsid w:val="00AB376D"/>
    <w:rsid w:val="00AB41D4"/>
    <w:rsid w:val="00AB4989"/>
    <w:rsid w:val="00AC2820"/>
    <w:rsid w:val="00AC3684"/>
    <w:rsid w:val="00AC3B45"/>
    <w:rsid w:val="00AC44DB"/>
    <w:rsid w:val="00AC7AFE"/>
    <w:rsid w:val="00AD1F13"/>
    <w:rsid w:val="00AD43DC"/>
    <w:rsid w:val="00AD498A"/>
    <w:rsid w:val="00AD5A60"/>
    <w:rsid w:val="00AD5B09"/>
    <w:rsid w:val="00AE34E2"/>
    <w:rsid w:val="00AE3D87"/>
    <w:rsid w:val="00AE494D"/>
    <w:rsid w:val="00AE64B9"/>
    <w:rsid w:val="00AE6C1B"/>
    <w:rsid w:val="00AE72ED"/>
    <w:rsid w:val="00AF2211"/>
    <w:rsid w:val="00AF34D1"/>
    <w:rsid w:val="00AF4047"/>
    <w:rsid w:val="00AF4561"/>
    <w:rsid w:val="00AF7711"/>
    <w:rsid w:val="00B00302"/>
    <w:rsid w:val="00B02580"/>
    <w:rsid w:val="00B03A0C"/>
    <w:rsid w:val="00B03AD9"/>
    <w:rsid w:val="00B03C0F"/>
    <w:rsid w:val="00B04776"/>
    <w:rsid w:val="00B106E9"/>
    <w:rsid w:val="00B12DA4"/>
    <w:rsid w:val="00B16757"/>
    <w:rsid w:val="00B26B6B"/>
    <w:rsid w:val="00B308DD"/>
    <w:rsid w:val="00B31251"/>
    <w:rsid w:val="00B32964"/>
    <w:rsid w:val="00B3463D"/>
    <w:rsid w:val="00B36C2B"/>
    <w:rsid w:val="00B437D3"/>
    <w:rsid w:val="00B43A8F"/>
    <w:rsid w:val="00B445AF"/>
    <w:rsid w:val="00B44865"/>
    <w:rsid w:val="00B46B35"/>
    <w:rsid w:val="00B47C9A"/>
    <w:rsid w:val="00B55A1F"/>
    <w:rsid w:val="00B5695B"/>
    <w:rsid w:val="00B60ACE"/>
    <w:rsid w:val="00B63F9A"/>
    <w:rsid w:val="00B67A91"/>
    <w:rsid w:val="00B72045"/>
    <w:rsid w:val="00B7238C"/>
    <w:rsid w:val="00B73A87"/>
    <w:rsid w:val="00B74ACA"/>
    <w:rsid w:val="00B77A0C"/>
    <w:rsid w:val="00B810F1"/>
    <w:rsid w:val="00B870E8"/>
    <w:rsid w:val="00B92751"/>
    <w:rsid w:val="00B94323"/>
    <w:rsid w:val="00BA02AD"/>
    <w:rsid w:val="00BA0D03"/>
    <w:rsid w:val="00BA1278"/>
    <w:rsid w:val="00BA575D"/>
    <w:rsid w:val="00BA5AA5"/>
    <w:rsid w:val="00BA6884"/>
    <w:rsid w:val="00BB0B05"/>
    <w:rsid w:val="00BB18C5"/>
    <w:rsid w:val="00BB210C"/>
    <w:rsid w:val="00BB3819"/>
    <w:rsid w:val="00BB65B1"/>
    <w:rsid w:val="00BB6D9E"/>
    <w:rsid w:val="00BC3E70"/>
    <w:rsid w:val="00BC5CC9"/>
    <w:rsid w:val="00BD0527"/>
    <w:rsid w:val="00BD4601"/>
    <w:rsid w:val="00BD4D83"/>
    <w:rsid w:val="00BD55C6"/>
    <w:rsid w:val="00BD5FF3"/>
    <w:rsid w:val="00BE0942"/>
    <w:rsid w:val="00BE0BE1"/>
    <w:rsid w:val="00BE0CD5"/>
    <w:rsid w:val="00BE0FAE"/>
    <w:rsid w:val="00BE1039"/>
    <w:rsid w:val="00BE1103"/>
    <w:rsid w:val="00BE179B"/>
    <w:rsid w:val="00BE4E24"/>
    <w:rsid w:val="00BF1FC5"/>
    <w:rsid w:val="00BF31A6"/>
    <w:rsid w:val="00BF36AB"/>
    <w:rsid w:val="00BF6F71"/>
    <w:rsid w:val="00C0061C"/>
    <w:rsid w:val="00C00837"/>
    <w:rsid w:val="00C00E91"/>
    <w:rsid w:val="00C03C85"/>
    <w:rsid w:val="00C03EFA"/>
    <w:rsid w:val="00C0751F"/>
    <w:rsid w:val="00C13A74"/>
    <w:rsid w:val="00C13BD2"/>
    <w:rsid w:val="00C15FC1"/>
    <w:rsid w:val="00C1756C"/>
    <w:rsid w:val="00C17D11"/>
    <w:rsid w:val="00C20505"/>
    <w:rsid w:val="00C25827"/>
    <w:rsid w:val="00C25A4A"/>
    <w:rsid w:val="00C3028B"/>
    <w:rsid w:val="00C30792"/>
    <w:rsid w:val="00C30F6D"/>
    <w:rsid w:val="00C32C5A"/>
    <w:rsid w:val="00C406BB"/>
    <w:rsid w:val="00C422FD"/>
    <w:rsid w:val="00C440FD"/>
    <w:rsid w:val="00C477D6"/>
    <w:rsid w:val="00C47829"/>
    <w:rsid w:val="00C5093C"/>
    <w:rsid w:val="00C50C39"/>
    <w:rsid w:val="00C519DB"/>
    <w:rsid w:val="00C53D8D"/>
    <w:rsid w:val="00C574AD"/>
    <w:rsid w:val="00C63351"/>
    <w:rsid w:val="00C70B01"/>
    <w:rsid w:val="00C71145"/>
    <w:rsid w:val="00C71F0C"/>
    <w:rsid w:val="00C734CD"/>
    <w:rsid w:val="00C74B7E"/>
    <w:rsid w:val="00C76F2D"/>
    <w:rsid w:val="00C779D8"/>
    <w:rsid w:val="00C77B00"/>
    <w:rsid w:val="00C85552"/>
    <w:rsid w:val="00C85A86"/>
    <w:rsid w:val="00C8625D"/>
    <w:rsid w:val="00C87B72"/>
    <w:rsid w:val="00C87FEF"/>
    <w:rsid w:val="00C9064F"/>
    <w:rsid w:val="00C9209E"/>
    <w:rsid w:val="00C933C5"/>
    <w:rsid w:val="00C93D32"/>
    <w:rsid w:val="00C941CA"/>
    <w:rsid w:val="00C956FA"/>
    <w:rsid w:val="00C9581B"/>
    <w:rsid w:val="00CA24CD"/>
    <w:rsid w:val="00CA28D0"/>
    <w:rsid w:val="00CA7389"/>
    <w:rsid w:val="00CB0C6D"/>
    <w:rsid w:val="00CB1BDD"/>
    <w:rsid w:val="00CB2BDE"/>
    <w:rsid w:val="00CB482A"/>
    <w:rsid w:val="00CC0381"/>
    <w:rsid w:val="00CC2291"/>
    <w:rsid w:val="00CC4AD8"/>
    <w:rsid w:val="00CC53A2"/>
    <w:rsid w:val="00CD1ECF"/>
    <w:rsid w:val="00CD556B"/>
    <w:rsid w:val="00CE2B4D"/>
    <w:rsid w:val="00CE3515"/>
    <w:rsid w:val="00CE5196"/>
    <w:rsid w:val="00CF35A7"/>
    <w:rsid w:val="00CF3692"/>
    <w:rsid w:val="00CF469E"/>
    <w:rsid w:val="00D02345"/>
    <w:rsid w:val="00D04077"/>
    <w:rsid w:val="00D049E3"/>
    <w:rsid w:val="00D10ABC"/>
    <w:rsid w:val="00D16297"/>
    <w:rsid w:val="00D17AE0"/>
    <w:rsid w:val="00D225A3"/>
    <w:rsid w:val="00D26B9B"/>
    <w:rsid w:val="00D31384"/>
    <w:rsid w:val="00D33034"/>
    <w:rsid w:val="00D33045"/>
    <w:rsid w:val="00D3345B"/>
    <w:rsid w:val="00D34B5F"/>
    <w:rsid w:val="00D357A7"/>
    <w:rsid w:val="00D36565"/>
    <w:rsid w:val="00D418FF"/>
    <w:rsid w:val="00D455B7"/>
    <w:rsid w:val="00D45BBB"/>
    <w:rsid w:val="00D46A68"/>
    <w:rsid w:val="00D51BF6"/>
    <w:rsid w:val="00D52A6D"/>
    <w:rsid w:val="00D5425D"/>
    <w:rsid w:val="00D57BF3"/>
    <w:rsid w:val="00D57E21"/>
    <w:rsid w:val="00D604B9"/>
    <w:rsid w:val="00D61CD1"/>
    <w:rsid w:val="00D65BF6"/>
    <w:rsid w:val="00D75CD6"/>
    <w:rsid w:val="00D76470"/>
    <w:rsid w:val="00D77120"/>
    <w:rsid w:val="00D776A0"/>
    <w:rsid w:val="00D812F5"/>
    <w:rsid w:val="00D8160D"/>
    <w:rsid w:val="00D82B55"/>
    <w:rsid w:val="00D84EEF"/>
    <w:rsid w:val="00D85CD3"/>
    <w:rsid w:val="00D860FC"/>
    <w:rsid w:val="00D87B6E"/>
    <w:rsid w:val="00D901C9"/>
    <w:rsid w:val="00D917E7"/>
    <w:rsid w:val="00D94E90"/>
    <w:rsid w:val="00D950C5"/>
    <w:rsid w:val="00D970CE"/>
    <w:rsid w:val="00D97BBC"/>
    <w:rsid w:val="00DA0767"/>
    <w:rsid w:val="00DA42CE"/>
    <w:rsid w:val="00DA445A"/>
    <w:rsid w:val="00DA51E3"/>
    <w:rsid w:val="00DA5E2B"/>
    <w:rsid w:val="00DA7408"/>
    <w:rsid w:val="00DB109F"/>
    <w:rsid w:val="00DB1B68"/>
    <w:rsid w:val="00DB2E5A"/>
    <w:rsid w:val="00DB2F26"/>
    <w:rsid w:val="00DB369F"/>
    <w:rsid w:val="00DB5192"/>
    <w:rsid w:val="00DB5434"/>
    <w:rsid w:val="00DB731D"/>
    <w:rsid w:val="00DB7521"/>
    <w:rsid w:val="00DC2AD9"/>
    <w:rsid w:val="00DC318F"/>
    <w:rsid w:val="00DC4229"/>
    <w:rsid w:val="00DC4963"/>
    <w:rsid w:val="00DC6D03"/>
    <w:rsid w:val="00DC723D"/>
    <w:rsid w:val="00DD117D"/>
    <w:rsid w:val="00DD2C9D"/>
    <w:rsid w:val="00DD3CEE"/>
    <w:rsid w:val="00DD66D1"/>
    <w:rsid w:val="00DD7EE2"/>
    <w:rsid w:val="00DE45E8"/>
    <w:rsid w:val="00DE7D78"/>
    <w:rsid w:val="00DF0897"/>
    <w:rsid w:val="00DF0BB4"/>
    <w:rsid w:val="00DF42F2"/>
    <w:rsid w:val="00E01E58"/>
    <w:rsid w:val="00E03AB7"/>
    <w:rsid w:val="00E043B0"/>
    <w:rsid w:val="00E14F2A"/>
    <w:rsid w:val="00E1650A"/>
    <w:rsid w:val="00E16AEE"/>
    <w:rsid w:val="00E17E4F"/>
    <w:rsid w:val="00E20B2B"/>
    <w:rsid w:val="00E2127F"/>
    <w:rsid w:val="00E24999"/>
    <w:rsid w:val="00E262F0"/>
    <w:rsid w:val="00E27546"/>
    <w:rsid w:val="00E30B8E"/>
    <w:rsid w:val="00E321BE"/>
    <w:rsid w:val="00E35C47"/>
    <w:rsid w:val="00E429F1"/>
    <w:rsid w:val="00E4385D"/>
    <w:rsid w:val="00E43E41"/>
    <w:rsid w:val="00E451A4"/>
    <w:rsid w:val="00E453ED"/>
    <w:rsid w:val="00E47B63"/>
    <w:rsid w:val="00E5405A"/>
    <w:rsid w:val="00E55FB9"/>
    <w:rsid w:val="00E6137A"/>
    <w:rsid w:val="00E67F32"/>
    <w:rsid w:val="00E7387D"/>
    <w:rsid w:val="00E80FBD"/>
    <w:rsid w:val="00E8490F"/>
    <w:rsid w:val="00E85A44"/>
    <w:rsid w:val="00E862F8"/>
    <w:rsid w:val="00E906A7"/>
    <w:rsid w:val="00E92EBC"/>
    <w:rsid w:val="00E9460D"/>
    <w:rsid w:val="00EA0D72"/>
    <w:rsid w:val="00EA5B0B"/>
    <w:rsid w:val="00EA6E47"/>
    <w:rsid w:val="00EB0E79"/>
    <w:rsid w:val="00EB1B81"/>
    <w:rsid w:val="00EB51B7"/>
    <w:rsid w:val="00EB6A95"/>
    <w:rsid w:val="00EB6F46"/>
    <w:rsid w:val="00EB7D01"/>
    <w:rsid w:val="00EC5E78"/>
    <w:rsid w:val="00ED1078"/>
    <w:rsid w:val="00ED145E"/>
    <w:rsid w:val="00ED2D2F"/>
    <w:rsid w:val="00ED4324"/>
    <w:rsid w:val="00ED6194"/>
    <w:rsid w:val="00ED666E"/>
    <w:rsid w:val="00EE12DB"/>
    <w:rsid w:val="00EE1B08"/>
    <w:rsid w:val="00EE20E6"/>
    <w:rsid w:val="00EE2F90"/>
    <w:rsid w:val="00EE655D"/>
    <w:rsid w:val="00EE6F33"/>
    <w:rsid w:val="00EF1293"/>
    <w:rsid w:val="00EF1B38"/>
    <w:rsid w:val="00EF4884"/>
    <w:rsid w:val="00EF49E4"/>
    <w:rsid w:val="00EF6891"/>
    <w:rsid w:val="00EF73E5"/>
    <w:rsid w:val="00F00107"/>
    <w:rsid w:val="00F007DB"/>
    <w:rsid w:val="00F03B9F"/>
    <w:rsid w:val="00F04915"/>
    <w:rsid w:val="00F12B1D"/>
    <w:rsid w:val="00F160A7"/>
    <w:rsid w:val="00F170E4"/>
    <w:rsid w:val="00F17B8D"/>
    <w:rsid w:val="00F2172E"/>
    <w:rsid w:val="00F21E4B"/>
    <w:rsid w:val="00F245D5"/>
    <w:rsid w:val="00F269CB"/>
    <w:rsid w:val="00F27D24"/>
    <w:rsid w:val="00F35D9F"/>
    <w:rsid w:val="00F44269"/>
    <w:rsid w:val="00F47643"/>
    <w:rsid w:val="00F47D81"/>
    <w:rsid w:val="00F50B40"/>
    <w:rsid w:val="00F52924"/>
    <w:rsid w:val="00F54FA4"/>
    <w:rsid w:val="00F56B8E"/>
    <w:rsid w:val="00F57341"/>
    <w:rsid w:val="00F5771F"/>
    <w:rsid w:val="00F6179F"/>
    <w:rsid w:val="00F617FD"/>
    <w:rsid w:val="00F6201E"/>
    <w:rsid w:val="00F63B99"/>
    <w:rsid w:val="00F6635D"/>
    <w:rsid w:val="00F6649E"/>
    <w:rsid w:val="00F66A37"/>
    <w:rsid w:val="00F66E98"/>
    <w:rsid w:val="00F674CC"/>
    <w:rsid w:val="00F722BF"/>
    <w:rsid w:val="00F724FB"/>
    <w:rsid w:val="00F72A19"/>
    <w:rsid w:val="00F744CE"/>
    <w:rsid w:val="00F84330"/>
    <w:rsid w:val="00F856E3"/>
    <w:rsid w:val="00F86507"/>
    <w:rsid w:val="00F9027E"/>
    <w:rsid w:val="00F94A9B"/>
    <w:rsid w:val="00F950F7"/>
    <w:rsid w:val="00F95691"/>
    <w:rsid w:val="00FA1301"/>
    <w:rsid w:val="00FA4B2E"/>
    <w:rsid w:val="00FA7E8B"/>
    <w:rsid w:val="00FB060C"/>
    <w:rsid w:val="00FB508F"/>
    <w:rsid w:val="00FB587D"/>
    <w:rsid w:val="00FB7877"/>
    <w:rsid w:val="00FC1ADC"/>
    <w:rsid w:val="00FC37AF"/>
    <w:rsid w:val="00FC46CF"/>
    <w:rsid w:val="00FC4943"/>
    <w:rsid w:val="00FC5D9F"/>
    <w:rsid w:val="00FC5F11"/>
    <w:rsid w:val="00FD1443"/>
    <w:rsid w:val="00FD186B"/>
    <w:rsid w:val="00FD2180"/>
    <w:rsid w:val="00FD3470"/>
    <w:rsid w:val="00FE1679"/>
    <w:rsid w:val="00FE1E3C"/>
    <w:rsid w:val="00FE3481"/>
    <w:rsid w:val="00FE6333"/>
    <w:rsid w:val="00FE784D"/>
    <w:rsid w:val="00FE7BB4"/>
    <w:rsid w:val="00FF1D65"/>
    <w:rsid w:val="00FF3862"/>
    <w:rsid w:val="00FF3F1B"/>
    <w:rsid w:val="00FF4D77"/>
    <w:rsid w:val="00FF5FB4"/>
    <w:rsid w:val="00FF7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v:textbox inset="5.85pt,.7pt,5.85pt,.7pt"/>
      <o:colormru v:ext="edit" colors="#ffc,#cfc"/>
    </o:shapedefaults>
    <o:shapelayout v:ext="edit">
      <o:idmap v:ext="edit" data="1"/>
    </o:shapelayout>
  </w:shapeDefaults>
  <w:decimalSymbol w:val="."/>
  <w:listSeparator w:val=","/>
  <w14:docId w14:val="67F13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ゴシック"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03B6"/>
    <w:pPr>
      <w:widowControl w:val="0"/>
      <w:autoSpaceDE w:val="0"/>
      <w:autoSpaceDN w:val="0"/>
      <w:adjustRightInd w:val="0"/>
      <w:spacing w:line="340" w:lineRule="exact"/>
      <w:textAlignment w:val="baseline"/>
    </w:pPr>
    <w:rPr>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D3CEE"/>
    <w:pPr>
      <w:tabs>
        <w:tab w:val="center" w:pos="4252"/>
        <w:tab w:val="right" w:pos="8504"/>
      </w:tabs>
      <w:snapToGrid w:val="0"/>
    </w:pPr>
  </w:style>
  <w:style w:type="character" w:customStyle="1" w:styleId="a4">
    <w:name w:val="ヘッダー (文字)"/>
    <w:link w:val="a3"/>
    <w:rsid w:val="00DD3CEE"/>
    <w:rPr>
      <w:rFonts w:ascii="Times New Roman" w:eastAsia="ＭＳ ゴシック" w:hAnsi="Times New Roman"/>
      <w:bCs/>
      <w:color w:val="000000"/>
      <w:sz w:val="22"/>
      <w:szCs w:val="24"/>
    </w:rPr>
  </w:style>
  <w:style w:type="character" w:styleId="a5">
    <w:name w:val="annotation reference"/>
    <w:semiHidden/>
    <w:rsid w:val="009B5A70"/>
    <w:rPr>
      <w:sz w:val="18"/>
      <w:szCs w:val="18"/>
    </w:rPr>
  </w:style>
  <w:style w:type="paragraph" w:styleId="a6">
    <w:name w:val="annotation text"/>
    <w:basedOn w:val="a"/>
    <w:semiHidden/>
    <w:rsid w:val="009B5A70"/>
  </w:style>
  <w:style w:type="paragraph" w:styleId="a7">
    <w:name w:val="annotation subject"/>
    <w:basedOn w:val="a6"/>
    <w:next w:val="a6"/>
    <w:semiHidden/>
    <w:rsid w:val="009B5A70"/>
    <w:rPr>
      <w:b/>
      <w:bCs/>
    </w:rPr>
  </w:style>
  <w:style w:type="paragraph" w:styleId="a8">
    <w:name w:val="Balloon Text"/>
    <w:basedOn w:val="a"/>
    <w:semiHidden/>
    <w:rsid w:val="009B5A70"/>
    <w:rPr>
      <w:rFonts w:ascii="Arial" w:hAnsi="Arial"/>
      <w:sz w:val="18"/>
      <w:szCs w:val="18"/>
    </w:rPr>
  </w:style>
  <w:style w:type="paragraph" w:styleId="a9">
    <w:name w:val="footer"/>
    <w:basedOn w:val="a"/>
    <w:link w:val="aa"/>
    <w:rsid w:val="00DD3CEE"/>
    <w:pPr>
      <w:tabs>
        <w:tab w:val="center" w:pos="4252"/>
        <w:tab w:val="right" w:pos="8504"/>
      </w:tabs>
      <w:snapToGrid w:val="0"/>
    </w:pPr>
  </w:style>
  <w:style w:type="character" w:customStyle="1" w:styleId="aa">
    <w:name w:val="フッター (文字)"/>
    <w:link w:val="a9"/>
    <w:rsid w:val="00DD3CEE"/>
    <w:rPr>
      <w:rFonts w:ascii="Times New Roman" w:eastAsia="ＭＳ ゴシック" w:hAnsi="Times New Roman"/>
      <w:bCs/>
      <w:color w:val="000000"/>
      <w:sz w:val="22"/>
      <w:szCs w:val="24"/>
    </w:rPr>
  </w:style>
  <w:style w:type="table" w:styleId="ab">
    <w:name w:val="Table Grid"/>
    <w:basedOn w:val="a1"/>
    <w:rsid w:val="00B44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st Table 3"/>
    <w:basedOn w:val="a1"/>
    <w:uiPriority w:val="48"/>
    <w:rsid w:val="0044635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34799">
      <w:bodyDiv w:val="1"/>
      <w:marLeft w:val="0"/>
      <w:marRight w:val="0"/>
      <w:marTop w:val="0"/>
      <w:marBottom w:val="0"/>
      <w:divBdr>
        <w:top w:val="none" w:sz="0" w:space="0" w:color="auto"/>
        <w:left w:val="none" w:sz="0" w:space="0" w:color="auto"/>
        <w:bottom w:val="none" w:sz="0" w:space="0" w:color="auto"/>
        <w:right w:val="none" w:sz="0" w:space="0" w:color="auto"/>
      </w:divBdr>
    </w:div>
    <w:div w:id="681317898">
      <w:bodyDiv w:val="1"/>
      <w:marLeft w:val="0"/>
      <w:marRight w:val="0"/>
      <w:marTop w:val="0"/>
      <w:marBottom w:val="0"/>
      <w:divBdr>
        <w:top w:val="none" w:sz="0" w:space="0" w:color="auto"/>
        <w:left w:val="none" w:sz="0" w:space="0" w:color="auto"/>
        <w:bottom w:val="none" w:sz="0" w:space="0" w:color="auto"/>
        <w:right w:val="none" w:sz="0" w:space="0" w:color="auto"/>
      </w:divBdr>
    </w:div>
    <w:div w:id="752511227">
      <w:bodyDiv w:val="1"/>
      <w:marLeft w:val="0"/>
      <w:marRight w:val="0"/>
      <w:marTop w:val="0"/>
      <w:marBottom w:val="0"/>
      <w:divBdr>
        <w:top w:val="none" w:sz="0" w:space="0" w:color="auto"/>
        <w:left w:val="none" w:sz="0" w:space="0" w:color="auto"/>
        <w:bottom w:val="none" w:sz="0" w:space="0" w:color="auto"/>
        <w:right w:val="none" w:sz="0" w:space="0" w:color="auto"/>
      </w:divBdr>
      <w:divsChild>
        <w:div w:id="564685836">
          <w:marLeft w:val="0"/>
          <w:marRight w:val="0"/>
          <w:marTop w:val="0"/>
          <w:marBottom w:val="0"/>
          <w:divBdr>
            <w:top w:val="none" w:sz="0" w:space="0" w:color="auto"/>
            <w:left w:val="none" w:sz="0" w:space="0" w:color="auto"/>
            <w:bottom w:val="none" w:sz="0" w:space="0" w:color="auto"/>
            <w:right w:val="none" w:sz="0" w:space="0" w:color="auto"/>
          </w:divBdr>
          <w:divsChild>
            <w:div w:id="20702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2456">
      <w:bodyDiv w:val="1"/>
      <w:marLeft w:val="0"/>
      <w:marRight w:val="0"/>
      <w:marTop w:val="0"/>
      <w:marBottom w:val="0"/>
      <w:divBdr>
        <w:top w:val="none" w:sz="0" w:space="0" w:color="auto"/>
        <w:left w:val="none" w:sz="0" w:space="0" w:color="auto"/>
        <w:bottom w:val="none" w:sz="0" w:space="0" w:color="auto"/>
        <w:right w:val="none" w:sz="0" w:space="0" w:color="auto"/>
      </w:divBdr>
    </w:div>
    <w:div w:id="1366711576">
      <w:bodyDiv w:val="1"/>
      <w:marLeft w:val="0"/>
      <w:marRight w:val="0"/>
      <w:marTop w:val="0"/>
      <w:marBottom w:val="0"/>
      <w:divBdr>
        <w:top w:val="none" w:sz="0" w:space="0" w:color="auto"/>
        <w:left w:val="none" w:sz="0" w:space="0" w:color="auto"/>
        <w:bottom w:val="none" w:sz="0" w:space="0" w:color="auto"/>
        <w:right w:val="none" w:sz="0" w:space="0" w:color="auto"/>
      </w:divBdr>
    </w:div>
    <w:div w:id="1375547554">
      <w:bodyDiv w:val="1"/>
      <w:marLeft w:val="0"/>
      <w:marRight w:val="0"/>
      <w:marTop w:val="0"/>
      <w:marBottom w:val="0"/>
      <w:divBdr>
        <w:top w:val="none" w:sz="0" w:space="0" w:color="auto"/>
        <w:left w:val="none" w:sz="0" w:space="0" w:color="auto"/>
        <w:bottom w:val="none" w:sz="0" w:space="0" w:color="auto"/>
        <w:right w:val="none" w:sz="0" w:space="0" w:color="auto"/>
      </w:divBdr>
      <w:divsChild>
        <w:div w:id="739056874">
          <w:marLeft w:val="0"/>
          <w:marRight w:val="0"/>
          <w:marTop w:val="0"/>
          <w:marBottom w:val="0"/>
          <w:divBdr>
            <w:top w:val="none" w:sz="0" w:space="0" w:color="auto"/>
            <w:left w:val="none" w:sz="0" w:space="0" w:color="auto"/>
            <w:bottom w:val="none" w:sz="0" w:space="0" w:color="auto"/>
            <w:right w:val="none" w:sz="0" w:space="0" w:color="auto"/>
          </w:divBdr>
        </w:div>
      </w:divsChild>
    </w:div>
    <w:div w:id="1376738760">
      <w:bodyDiv w:val="1"/>
      <w:marLeft w:val="0"/>
      <w:marRight w:val="0"/>
      <w:marTop w:val="0"/>
      <w:marBottom w:val="0"/>
      <w:divBdr>
        <w:top w:val="none" w:sz="0" w:space="0" w:color="auto"/>
        <w:left w:val="none" w:sz="0" w:space="0" w:color="auto"/>
        <w:bottom w:val="none" w:sz="0" w:space="0" w:color="auto"/>
        <w:right w:val="none" w:sz="0" w:space="0" w:color="auto"/>
      </w:divBdr>
      <w:divsChild>
        <w:div w:id="712071416">
          <w:marLeft w:val="0"/>
          <w:marRight w:val="0"/>
          <w:marTop w:val="0"/>
          <w:marBottom w:val="0"/>
          <w:divBdr>
            <w:top w:val="none" w:sz="0" w:space="0" w:color="auto"/>
            <w:left w:val="none" w:sz="0" w:space="0" w:color="auto"/>
            <w:bottom w:val="none" w:sz="0" w:space="0" w:color="auto"/>
            <w:right w:val="none" w:sz="0" w:space="0" w:color="auto"/>
          </w:divBdr>
          <w:divsChild>
            <w:div w:id="13197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825715">
      <w:bodyDiv w:val="1"/>
      <w:marLeft w:val="0"/>
      <w:marRight w:val="0"/>
      <w:marTop w:val="0"/>
      <w:marBottom w:val="0"/>
      <w:divBdr>
        <w:top w:val="none" w:sz="0" w:space="0" w:color="auto"/>
        <w:left w:val="none" w:sz="0" w:space="0" w:color="auto"/>
        <w:bottom w:val="none" w:sz="0" w:space="0" w:color="auto"/>
        <w:right w:val="none" w:sz="0" w:space="0" w:color="auto"/>
      </w:divBdr>
      <w:divsChild>
        <w:div w:id="1677616517">
          <w:marLeft w:val="0"/>
          <w:marRight w:val="0"/>
          <w:marTop w:val="0"/>
          <w:marBottom w:val="0"/>
          <w:divBdr>
            <w:top w:val="none" w:sz="0" w:space="0" w:color="auto"/>
            <w:left w:val="none" w:sz="0" w:space="0" w:color="auto"/>
            <w:bottom w:val="none" w:sz="0" w:space="0" w:color="auto"/>
            <w:right w:val="none" w:sz="0" w:space="0" w:color="auto"/>
          </w:divBdr>
          <w:divsChild>
            <w:div w:id="18649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8384">
      <w:bodyDiv w:val="1"/>
      <w:marLeft w:val="0"/>
      <w:marRight w:val="0"/>
      <w:marTop w:val="0"/>
      <w:marBottom w:val="0"/>
      <w:divBdr>
        <w:top w:val="none" w:sz="0" w:space="0" w:color="auto"/>
        <w:left w:val="none" w:sz="0" w:space="0" w:color="auto"/>
        <w:bottom w:val="none" w:sz="0" w:space="0" w:color="auto"/>
        <w:right w:val="none" w:sz="0" w:space="0" w:color="auto"/>
      </w:divBdr>
      <w:divsChild>
        <w:div w:id="1638756816">
          <w:marLeft w:val="1080"/>
          <w:marRight w:val="0"/>
          <w:marTop w:val="100"/>
          <w:marBottom w:val="0"/>
          <w:divBdr>
            <w:top w:val="none" w:sz="0" w:space="0" w:color="auto"/>
            <w:left w:val="none" w:sz="0" w:space="0" w:color="auto"/>
            <w:bottom w:val="none" w:sz="0" w:space="0" w:color="auto"/>
            <w:right w:val="none" w:sz="0" w:space="0" w:color="auto"/>
          </w:divBdr>
        </w:div>
      </w:divsChild>
    </w:div>
    <w:div w:id="1922255521">
      <w:bodyDiv w:val="1"/>
      <w:marLeft w:val="0"/>
      <w:marRight w:val="0"/>
      <w:marTop w:val="0"/>
      <w:marBottom w:val="0"/>
      <w:divBdr>
        <w:top w:val="none" w:sz="0" w:space="0" w:color="auto"/>
        <w:left w:val="none" w:sz="0" w:space="0" w:color="auto"/>
        <w:bottom w:val="none" w:sz="0" w:space="0" w:color="auto"/>
        <w:right w:val="none" w:sz="0" w:space="0" w:color="auto"/>
      </w:divBdr>
      <w:divsChild>
        <w:div w:id="1505128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8DBE7-92FC-45DD-A1B7-1B7B03F2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930</Words>
  <Characters>5306</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2021-06-07T04:36:00Z</dcterms:created>
  <dcterms:modified xsi:type="dcterms:W3CDTF">2021-06-07T09:10:00Z</dcterms:modified>
</cp:coreProperties>
</file>